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F1" w:rsidRPr="00A959F1" w:rsidRDefault="00453B59" w:rsidP="00453B59">
      <w:pPr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</w:pPr>
      <w:r w:rsidRPr="00453B59">
        <w:rPr>
          <w:rFonts w:ascii="Monotype Corsiva" w:hAnsi="Monotype Corsiva"/>
          <w:b/>
          <w:noProof/>
          <w:color w:val="C00000"/>
          <w:sz w:val="72"/>
          <w:szCs w:val="72"/>
        </w:rPr>
        <w:drawing>
          <wp:inline distT="0" distB="0" distL="0" distR="0">
            <wp:extent cx="2152650" cy="1847850"/>
            <wp:effectExtent l="19050" t="0" r="0" b="0"/>
            <wp:docPr id="3" name="Рисунок 241" descr="http://mechschool.klasna.com/uploads/editor/413/68940/sitepage_45/images/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mechschool.klasna.com/uploads/editor/413/68940/sitepage_45/images/s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1A4"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 xml:space="preserve">Звіт </w:t>
      </w:r>
      <w:proofErr w:type="spellStart"/>
      <w:r w:rsidR="00A959F1">
        <w:rPr>
          <w:rFonts w:ascii="Monotype Corsiva" w:hAnsi="Monotype Corsiva"/>
          <w:b/>
          <w:color w:val="C00000"/>
          <w:sz w:val="72"/>
          <w:szCs w:val="72"/>
          <w:lang w:eastAsia="uk-UA"/>
        </w:rPr>
        <w:t>роботи</w:t>
      </w:r>
      <w:proofErr w:type="spellEnd"/>
      <w:r w:rsidR="00A959F1">
        <w:rPr>
          <w:rFonts w:ascii="Monotype Corsiva" w:hAnsi="Monotype Corsiva"/>
          <w:b/>
          <w:color w:val="C00000"/>
          <w:sz w:val="72"/>
          <w:szCs w:val="72"/>
          <w:lang w:eastAsia="uk-UA"/>
        </w:rPr>
        <w:t xml:space="preserve"> </w:t>
      </w:r>
      <w:r w:rsidR="00A959F1"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>М</w:t>
      </w:r>
      <w:r w:rsidR="00E164F4"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>К</w:t>
      </w:r>
    </w:p>
    <w:p w:rsidR="00A959F1" w:rsidRPr="00A36057" w:rsidRDefault="00A959F1" w:rsidP="00A959F1">
      <w:pPr>
        <w:jc w:val="center"/>
        <w:rPr>
          <w:rFonts w:ascii="Monotype Corsiva" w:hAnsi="Monotype Corsiva"/>
          <w:b/>
          <w:sz w:val="72"/>
          <w:szCs w:val="72"/>
          <w:lang w:val="uk-UA" w:eastAsia="uk-UA"/>
        </w:rPr>
      </w:pPr>
    </w:p>
    <w:p w:rsidR="00A959F1" w:rsidRPr="007C21A4" w:rsidRDefault="00731E25" w:rsidP="00A959F1">
      <w:pPr>
        <w:jc w:val="center"/>
        <w:rPr>
          <w:rFonts w:ascii="Monotype Corsiva" w:hAnsi="Monotype Corsiva"/>
          <w:b/>
          <w:color w:val="0070C0"/>
          <w:sz w:val="72"/>
          <w:szCs w:val="72"/>
          <w:lang w:val="uk-UA" w:eastAsia="uk-UA"/>
        </w:rPr>
      </w:pPr>
      <w:proofErr w:type="spellStart"/>
      <w:r>
        <w:rPr>
          <w:rFonts w:ascii="Monotype Corsiva" w:hAnsi="Monotype Corsiva"/>
          <w:b/>
          <w:color w:val="0070C0"/>
          <w:sz w:val="72"/>
          <w:szCs w:val="72"/>
          <w:lang w:eastAsia="uk-UA"/>
        </w:rPr>
        <w:t>природничо</w:t>
      </w:r>
      <w:proofErr w:type="spellEnd"/>
      <w:r>
        <w:rPr>
          <w:rFonts w:ascii="Monotype Corsiva" w:hAnsi="Monotype Corsiva"/>
          <w:b/>
          <w:color w:val="0070C0"/>
          <w:sz w:val="72"/>
          <w:szCs w:val="72"/>
          <w:lang w:eastAsia="uk-UA"/>
        </w:rPr>
        <w:t xml:space="preserve"> -  </w:t>
      </w:r>
      <w:proofErr w:type="spellStart"/>
      <w:r>
        <w:rPr>
          <w:rFonts w:ascii="Monotype Corsiva" w:hAnsi="Monotype Corsiva"/>
          <w:b/>
          <w:color w:val="0070C0"/>
          <w:sz w:val="72"/>
          <w:szCs w:val="72"/>
          <w:lang w:eastAsia="uk-UA"/>
        </w:rPr>
        <w:t>математичн</w:t>
      </w:r>
      <w:r>
        <w:rPr>
          <w:rFonts w:ascii="Monotype Corsiva" w:hAnsi="Monotype Corsiva"/>
          <w:b/>
          <w:color w:val="0070C0"/>
          <w:sz w:val="72"/>
          <w:szCs w:val="72"/>
          <w:lang w:val="uk-UA" w:eastAsia="uk-UA"/>
        </w:rPr>
        <w:t>их</w:t>
      </w:r>
      <w:proofErr w:type="spellEnd"/>
      <w:r w:rsidR="00A959F1" w:rsidRPr="005A7011">
        <w:rPr>
          <w:rFonts w:ascii="Monotype Corsiva" w:hAnsi="Monotype Corsiva"/>
          <w:b/>
          <w:color w:val="0070C0"/>
          <w:sz w:val="72"/>
          <w:szCs w:val="72"/>
          <w:lang w:eastAsia="uk-UA"/>
        </w:rPr>
        <w:t xml:space="preserve"> </w:t>
      </w:r>
      <w:r>
        <w:rPr>
          <w:rFonts w:ascii="Monotype Corsiva" w:hAnsi="Monotype Corsiva"/>
          <w:b/>
          <w:color w:val="0070C0"/>
          <w:sz w:val="72"/>
          <w:szCs w:val="72"/>
          <w:lang w:val="uk-UA" w:eastAsia="uk-UA"/>
        </w:rPr>
        <w:t>дисциплін</w:t>
      </w:r>
    </w:p>
    <w:p w:rsidR="00A959F1" w:rsidRPr="00A36057" w:rsidRDefault="00A959F1" w:rsidP="00A959F1">
      <w:pPr>
        <w:jc w:val="center"/>
        <w:rPr>
          <w:rFonts w:ascii="Monotype Corsiva" w:hAnsi="Monotype Corsiva"/>
          <w:b/>
          <w:sz w:val="72"/>
          <w:szCs w:val="72"/>
          <w:lang w:val="uk-UA" w:eastAsia="uk-UA"/>
        </w:rPr>
      </w:pPr>
    </w:p>
    <w:p w:rsidR="00A959F1" w:rsidRPr="007C21A4" w:rsidRDefault="007C21A4" w:rsidP="00A959F1">
      <w:pPr>
        <w:jc w:val="center"/>
        <w:rPr>
          <w:rFonts w:ascii="Monotype Corsiva" w:hAnsi="Monotype Corsiva"/>
          <w:b/>
          <w:color w:val="0070C0"/>
          <w:sz w:val="72"/>
          <w:szCs w:val="72"/>
          <w:lang w:val="uk-UA" w:eastAsia="uk-UA"/>
        </w:rPr>
      </w:pPr>
      <w:r>
        <w:rPr>
          <w:rFonts w:ascii="Monotype Corsiva" w:hAnsi="Monotype Corsiva"/>
          <w:b/>
          <w:color w:val="0070C0"/>
          <w:sz w:val="72"/>
          <w:szCs w:val="72"/>
          <w:lang w:val="uk-UA" w:eastAsia="uk-UA"/>
        </w:rPr>
        <w:t>Березнегуватського професійного ліцею</w:t>
      </w:r>
    </w:p>
    <w:p w:rsidR="00A959F1" w:rsidRPr="00A36057" w:rsidRDefault="00A959F1" w:rsidP="00A959F1">
      <w:pPr>
        <w:jc w:val="center"/>
        <w:rPr>
          <w:rFonts w:ascii="Monotype Corsiva" w:hAnsi="Monotype Corsiva"/>
          <w:b/>
          <w:sz w:val="72"/>
          <w:szCs w:val="72"/>
          <w:lang w:val="uk-UA" w:eastAsia="uk-UA"/>
        </w:rPr>
      </w:pPr>
    </w:p>
    <w:p w:rsidR="00A959F1" w:rsidRPr="00A36057" w:rsidRDefault="007C21A4" w:rsidP="00A959F1">
      <w:pPr>
        <w:jc w:val="center"/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</w:pPr>
      <w:r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>за</w:t>
      </w:r>
      <w:r w:rsidR="00402823">
        <w:rPr>
          <w:rFonts w:ascii="Monotype Corsiva" w:hAnsi="Monotype Corsiva"/>
          <w:b/>
          <w:color w:val="C00000"/>
          <w:sz w:val="72"/>
          <w:szCs w:val="72"/>
          <w:lang w:eastAsia="uk-UA"/>
        </w:rPr>
        <w:t xml:space="preserve"> 201</w:t>
      </w:r>
      <w:r w:rsidR="00402823"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>4</w:t>
      </w:r>
      <w:r w:rsidR="00402823">
        <w:rPr>
          <w:rFonts w:ascii="Monotype Corsiva" w:hAnsi="Monotype Corsiva"/>
          <w:b/>
          <w:color w:val="C00000"/>
          <w:sz w:val="72"/>
          <w:szCs w:val="72"/>
          <w:lang w:eastAsia="uk-UA"/>
        </w:rPr>
        <w:t xml:space="preserve"> – 201</w:t>
      </w:r>
      <w:r w:rsidR="00402823">
        <w:rPr>
          <w:rFonts w:ascii="Monotype Corsiva" w:hAnsi="Monotype Corsiva"/>
          <w:b/>
          <w:color w:val="C00000"/>
          <w:sz w:val="72"/>
          <w:szCs w:val="72"/>
          <w:lang w:val="uk-UA" w:eastAsia="uk-UA"/>
        </w:rPr>
        <w:t>5</w:t>
      </w:r>
      <w:r w:rsidR="00A959F1" w:rsidRPr="00A36057">
        <w:rPr>
          <w:rFonts w:ascii="Monotype Corsiva" w:hAnsi="Monotype Corsiva"/>
          <w:b/>
          <w:color w:val="C00000"/>
          <w:sz w:val="72"/>
          <w:szCs w:val="72"/>
          <w:lang w:eastAsia="uk-UA"/>
        </w:rPr>
        <w:t xml:space="preserve"> </w:t>
      </w:r>
      <w:proofErr w:type="spellStart"/>
      <w:r w:rsidR="00A959F1" w:rsidRPr="00A36057">
        <w:rPr>
          <w:rFonts w:ascii="Monotype Corsiva" w:hAnsi="Monotype Corsiva"/>
          <w:b/>
          <w:color w:val="C00000"/>
          <w:sz w:val="72"/>
          <w:szCs w:val="72"/>
          <w:lang w:eastAsia="uk-UA"/>
        </w:rPr>
        <w:t>н.р</w:t>
      </w:r>
      <w:proofErr w:type="spellEnd"/>
      <w:r w:rsidR="00A959F1" w:rsidRPr="00A36057">
        <w:rPr>
          <w:rFonts w:ascii="Monotype Corsiva" w:hAnsi="Monotype Corsiva"/>
          <w:b/>
          <w:color w:val="C00000"/>
          <w:sz w:val="72"/>
          <w:szCs w:val="72"/>
          <w:lang w:eastAsia="uk-UA"/>
        </w:rPr>
        <w:t xml:space="preserve">. </w:t>
      </w:r>
    </w:p>
    <w:p w:rsidR="00A959F1" w:rsidRDefault="00A959F1" w:rsidP="00A959F1">
      <w:pPr>
        <w:rPr>
          <w:b/>
          <w:sz w:val="28"/>
          <w:szCs w:val="28"/>
          <w:lang w:val="uk-UA" w:eastAsia="uk-UA"/>
        </w:rPr>
      </w:pPr>
    </w:p>
    <w:p w:rsidR="00A959F1" w:rsidRDefault="00A959F1" w:rsidP="00A959F1">
      <w:pPr>
        <w:jc w:val="center"/>
        <w:rPr>
          <w:b/>
          <w:sz w:val="28"/>
          <w:szCs w:val="28"/>
          <w:lang w:val="uk-UA" w:eastAsia="uk-UA"/>
        </w:rPr>
      </w:pPr>
    </w:p>
    <w:p w:rsidR="00A959F1" w:rsidRPr="00A36057" w:rsidRDefault="00A959F1" w:rsidP="00A959F1">
      <w:pPr>
        <w:jc w:val="center"/>
        <w:rPr>
          <w:b/>
          <w:sz w:val="28"/>
          <w:szCs w:val="28"/>
          <w:lang w:val="uk-UA" w:eastAsia="uk-UA"/>
        </w:rPr>
      </w:pPr>
    </w:p>
    <w:p w:rsidR="00A959F1" w:rsidRPr="005A7011" w:rsidRDefault="00A959F1" w:rsidP="00A959F1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  <w:lang w:val="uk-UA" w:eastAsia="uk-UA"/>
        </w:rPr>
      </w:pPr>
      <w:r w:rsidRPr="004E4F07">
        <w:rPr>
          <w:b/>
          <w:sz w:val="28"/>
          <w:szCs w:val="28"/>
          <w:lang w:val="uk-UA" w:eastAsia="uk-UA"/>
        </w:rPr>
        <w:br/>
      </w:r>
      <w:r w:rsidRPr="005A7011">
        <w:rPr>
          <w:rFonts w:ascii="Monotype Corsiva" w:hAnsi="Monotype Corsiva"/>
          <w:b/>
          <w:bCs/>
          <w:sz w:val="28"/>
          <w:szCs w:val="28"/>
          <w:lang w:val="uk-UA" w:eastAsia="uk-UA"/>
        </w:rPr>
        <w:t xml:space="preserve">              </w:t>
      </w:r>
      <w:r w:rsidR="007C21A4">
        <w:rPr>
          <w:rFonts w:ascii="Monotype Corsiva" w:hAnsi="Monotype Corsiva"/>
          <w:b/>
          <w:bCs/>
          <w:color w:val="0070C0"/>
          <w:sz w:val="36"/>
          <w:szCs w:val="36"/>
          <w:lang w:val="uk-UA" w:eastAsia="uk-UA"/>
        </w:rPr>
        <w:t>Голова М</w:t>
      </w:r>
      <w:r w:rsidR="00E164F4">
        <w:rPr>
          <w:rFonts w:ascii="Monotype Corsiva" w:hAnsi="Monotype Corsiva"/>
          <w:b/>
          <w:bCs/>
          <w:color w:val="0070C0"/>
          <w:sz w:val="36"/>
          <w:szCs w:val="36"/>
          <w:lang w:val="uk-UA" w:eastAsia="uk-UA"/>
        </w:rPr>
        <w:t>К</w:t>
      </w:r>
      <w:r w:rsidRPr="0075379A">
        <w:rPr>
          <w:rFonts w:ascii="Monotype Corsiva" w:hAnsi="Monotype Corsiva"/>
          <w:b/>
          <w:bCs/>
          <w:color w:val="0070C0"/>
          <w:sz w:val="36"/>
          <w:szCs w:val="36"/>
          <w:lang w:val="uk-UA" w:eastAsia="uk-UA"/>
        </w:rPr>
        <w:t xml:space="preserve">:  </w:t>
      </w:r>
      <w:r w:rsidR="007C21A4">
        <w:rPr>
          <w:rFonts w:ascii="Monotype Corsiva" w:hAnsi="Monotype Corsiva"/>
          <w:b/>
          <w:bCs/>
          <w:color w:val="0070C0"/>
          <w:sz w:val="36"/>
          <w:szCs w:val="36"/>
          <w:lang w:val="uk-UA" w:eastAsia="uk-UA"/>
        </w:rPr>
        <w:t>Косяковська Ольга Василівна</w:t>
      </w:r>
    </w:p>
    <w:p w:rsidR="00A959F1" w:rsidRPr="005A7011" w:rsidRDefault="00A959F1" w:rsidP="00A959F1">
      <w:pPr>
        <w:jc w:val="center"/>
        <w:rPr>
          <w:rFonts w:ascii="Monotype Corsiva" w:hAnsi="Monotype Corsiva"/>
          <w:sz w:val="36"/>
          <w:szCs w:val="36"/>
          <w:lang w:val="uk-UA" w:eastAsia="uk-UA"/>
        </w:rPr>
      </w:pPr>
      <w:r w:rsidRPr="005A7011">
        <w:rPr>
          <w:rFonts w:ascii="Monotype Corsiva" w:hAnsi="Monotype Corsiva"/>
          <w:b/>
          <w:bCs/>
          <w:sz w:val="36"/>
          <w:szCs w:val="36"/>
          <w:lang w:val="uk-UA" w:eastAsia="uk-UA"/>
        </w:rPr>
        <w:t xml:space="preserve">                              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>в</w:t>
      </w:r>
      <w:r w:rsidR="007C21A4">
        <w:rPr>
          <w:rFonts w:ascii="Monotype Corsiva" w:hAnsi="Monotype Corsiva"/>
          <w:sz w:val="36"/>
          <w:szCs w:val="36"/>
          <w:lang w:val="uk-UA" w:eastAsia="uk-UA"/>
        </w:rPr>
        <w:t>икладач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</w:t>
      </w:r>
      <w:r w:rsidR="007C21A4">
        <w:rPr>
          <w:rFonts w:ascii="Monotype Corsiva" w:hAnsi="Monotype Corsiva"/>
          <w:sz w:val="36"/>
          <w:szCs w:val="36"/>
          <w:lang w:val="uk-UA" w:eastAsia="uk-UA"/>
        </w:rPr>
        <w:t>математики та економіки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, освіта вища, </w:t>
      </w:r>
    </w:p>
    <w:p w:rsidR="00A959F1" w:rsidRPr="005A7011" w:rsidRDefault="00A959F1" w:rsidP="00A959F1">
      <w:pPr>
        <w:rPr>
          <w:rFonts w:ascii="Monotype Corsiva" w:hAnsi="Monotype Corsiva"/>
          <w:sz w:val="36"/>
          <w:szCs w:val="36"/>
          <w:lang w:val="uk-UA" w:eastAsia="uk-UA"/>
        </w:rPr>
      </w:pP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                                    </w:t>
      </w:r>
      <w:r>
        <w:rPr>
          <w:rFonts w:ascii="Monotype Corsiva" w:hAnsi="Monotype Corsiva"/>
          <w:sz w:val="36"/>
          <w:szCs w:val="36"/>
          <w:lang w:val="uk-UA" w:eastAsia="uk-UA"/>
        </w:rPr>
        <w:t xml:space="preserve">            </w:t>
      </w:r>
      <w:r w:rsidR="002708D1">
        <w:rPr>
          <w:rFonts w:ascii="Monotype Corsiva" w:hAnsi="Monotype Corsiva"/>
          <w:sz w:val="36"/>
          <w:szCs w:val="36"/>
          <w:lang w:val="uk-UA" w:eastAsia="uk-UA"/>
        </w:rPr>
        <w:t xml:space="preserve">педагогічний стаж </w:t>
      </w:r>
      <w:r w:rsidR="007C21A4">
        <w:rPr>
          <w:rFonts w:ascii="Monotype Corsiva" w:hAnsi="Monotype Corsiva"/>
          <w:sz w:val="36"/>
          <w:szCs w:val="36"/>
          <w:lang w:val="uk-UA" w:eastAsia="uk-UA"/>
        </w:rPr>
        <w:t xml:space="preserve">5 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>рок</w:t>
      </w:r>
      <w:r w:rsidR="007C21A4">
        <w:rPr>
          <w:rFonts w:ascii="Monotype Corsiva" w:hAnsi="Monotype Corsiva"/>
          <w:sz w:val="36"/>
          <w:szCs w:val="36"/>
          <w:lang w:val="uk-UA" w:eastAsia="uk-UA"/>
        </w:rPr>
        <w:t>ів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, </w:t>
      </w:r>
    </w:p>
    <w:p w:rsidR="00A959F1" w:rsidRPr="005A7011" w:rsidRDefault="00A959F1" w:rsidP="00A959F1">
      <w:pPr>
        <w:jc w:val="center"/>
        <w:rPr>
          <w:rFonts w:ascii="Monotype Corsiva" w:hAnsi="Monotype Corsiva"/>
          <w:sz w:val="36"/>
          <w:szCs w:val="36"/>
          <w:lang w:val="uk-UA" w:eastAsia="uk-UA"/>
        </w:rPr>
      </w:pP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                      </w:t>
      </w:r>
      <w:proofErr w:type="spellStart"/>
      <w:r w:rsidRPr="005A7011">
        <w:rPr>
          <w:rFonts w:ascii="Monotype Corsiva" w:hAnsi="Monotype Corsiva"/>
          <w:sz w:val="36"/>
          <w:szCs w:val="36"/>
          <w:lang w:eastAsia="uk-UA"/>
        </w:rPr>
        <w:t>кваліфікаційна</w:t>
      </w:r>
      <w:proofErr w:type="spellEnd"/>
      <w:r w:rsidRPr="005A7011">
        <w:rPr>
          <w:rFonts w:ascii="Monotype Corsiva" w:hAnsi="Monotype Corsiva"/>
          <w:sz w:val="36"/>
          <w:szCs w:val="36"/>
          <w:lang w:eastAsia="uk-UA"/>
        </w:rPr>
        <w:t xml:space="preserve">  </w:t>
      </w:r>
      <w:proofErr w:type="spellStart"/>
      <w:r w:rsidRPr="005A7011">
        <w:rPr>
          <w:rFonts w:ascii="Monotype Corsiva" w:hAnsi="Monotype Corsiva"/>
          <w:sz w:val="36"/>
          <w:szCs w:val="36"/>
          <w:lang w:eastAsia="uk-UA"/>
        </w:rPr>
        <w:t>категорія</w:t>
      </w:r>
      <w:proofErr w:type="spellEnd"/>
      <w:r w:rsidRPr="005A7011">
        <w:rPr>
          <w:rFonts w:ascii="Monotype Corsiva" w:hAnsi="Monotype Corsiva"/>
          <w:sz w:val="36"/>
          <w:szCs w:val="36"/>
          <w:lang w:eastAsia="uk-UA"/>
        </w:rPr>
        <w:t xml:space="preserve"> – </w:t>
      </w:r>
    </w:p>
    <w:p w:rsidR="00A959F1" w:rsidRPr="005A7011" w:rsidRDefault="00A959F1" w:rsidP="00A959F1">
      <w:pPr>
        <w:jc w:val="center"/>
        <w:rPr>
          <w:rFonts w:ascii="Monotype Corsiva" w:hAnsi="Monotype Corsiva"/>
          <w:sz w:val="36"/>
          <w:szCs w:val="36"/>
          <w:lang w:val="uk-UA" w:eastAsia="uk-UA"/>
        </w:rPr>
      </w:pP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                   </w:t>
      </w:r>
      <w:proofErr w:type="spellStart"/>
      <w:r w:rsidRPr="005A7011">
        <w:rPr>
          <w:rFonts w:ascii="Monotype Corsiva" w:hAnsi="Monotype Corsiva"/>
          <w:sz w:val="36"/>
          <w:szCs w:val="36"/>
          <w:lang w:eastAsia="uk-UA"/>
        </w:rPr>
        <w:t>спеціалі</w:t>
      </w:r>
      <w:proofErr w:type="gramStart"/>
      <w:r w:rsidRPr="005A7011">
        <w:rPr>
          <w:rFonts w:ascii="Monotype Corsiva" w:hAnsi="Monotype Corsiva"/>
          <w:sz w:val="36"/>
          <w:szCs w:val="36"/>
          <w:lang w:eastAsia="uk-UA"/>
        </w:rPr>
        <w:t>ст</w:t>
      </w:r>
      <w:proofErr w:type="spellEnd"/>
      <w:proofErr w:type="gramEnd"/>
      <w:r w:rsidRPr="005A7011">
        <w:rPr>
          <w:rFonts w:ascii="Monotype Corsiva" w:hAnsi="Monotype Corsiva"/>
          <w:sz w:val="36"/>
          <w:szCs w:val="36"/>
          <w:lang w:eastAsia="uk-UA"/>
        </w:rPr>
        <w:t xml:space="preserve"> </w:t>
      </w:r>
      <w:r w:rsidR="007C21A4">
        <w:rPr>
          <w:rFonts w:ascii="Monotype Corsiva" w:hAnsi="Monotype Corsiva"/>
          <w:sz w:val="36"/>
          <w:szCs w:val="36"/>
          <w:lang w:val="uk-UA" w:eastAsia="uk-UA"/>
        </w:rPr>
        <w:t>ІІ</w:t>
      </w: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</w:t>
      </w:r>
      <w:proofErr w:type="spellStart"/>
      <w:r w:rsidRPr="005A7011">
        <w:rPr>
          <w:rFonts w:ascii="Monotype Corsiva" w:hAnsi="Monotype Corsiva"/>
          <w:sz w:val="36"/>
          <w:szCs w:val="36"/>
          <w:lang w:eastAsia="uk-UA"/>
        </w:rPr>
        <w:t>категорії</w:t>
      </w:r>
      <w:proofErr w:type="spellEnd"/>
      <w:r w:rsidRPr="005A7011">
        <w:rPr>
          <w:rFonts w:ascii="Monotype Corsiva" w:hAnsi="Monotype Corsiva"/>
          <w:sz w:val="36"/>
          <w:szCs w:val="36"/>
          <w:lang w:eastAsia="uk-UA"/>
        </w:rPr>
        <w:t xml:space="preserve">, </w:t>
      </w:r>
    </w:p>
    <w:p w:rsidR="00A959F1" w:rsidRPr="007C21A4" w:rsidRDefault="00A959F1" w:rsidP="007C21A4">
      <w:pPr>
        <w:rPr>
          <w:sz w:val="28"/>
          <w:szCs w:val="28"/>
          <w:lang w:val="uk-UA" w:eastAsia="uk-UA"/>
        </w:rPr>
      </w:pPr>
      <w:r w:rsidRPr="005A7011">
        <w:rPr>
          <w:rFonts w:ascii="Monotype Corsiva" w:hAnsi="Monotype Corsiva"/>
          <w:sz w:val="36"/>
          <w:szCs w:val="36"/>
          <w:lang w:val="uk-UA" w:eastAsia="uk-UA"/>
        </w:rPr>
        <w:t xml:space="preserve">                    </w:t>
      </w:r>
      <w:r>
        <w:rPr>
          <w:rFonts w:ascii="Monotype Corsiva" w:hAnsi="Monotype Corsiva"/>
          <w:sz w:val="36"/>
          <w:szCs w:val="36"/>
          <w:lang w:val="uk-UA" w:eastAsia="uk-UA"/>
        </w:rPr>
        <w:t xml:space="preserve">                           </w:t>
      </w:r>
    </w:p>
    <w:p w:rsidR="00BC2FBF" w:rsidRPr="007C21A4" w:rsidRDefault="00A959F1" w:rsidP="007C21A4">
      <w:pPr>
        <w:jc w:val="center"/>
        <w:rPr>
          <w:rFonts w:ascii="Monotype Corsiva" w:hAnsi="Monotype Corsiva"/>
          <w:b/>
          <w:color w:val="FF0000"/>
          <w:sz w:val="40"/>
          <w:szCs w:val="40"/>
          <w:lang w:val="uk-UA"/>
        </w:rPr>
      </w:pPr>
      <w:r w:rsidRPr="0075379A">
        <w:rPr>
          <w:sz w:val="28"/>
          <w:szCs w:val="28"/>
          <w:lang w:val="uk-UA" w:eastAsia="uk-UA"/>
        </w:rPr>
        <w:br/>
      </w:r>
    </w:p>
    <w:p w:rsidR="00BC2FBF" w:rsidRPr="0012114B" w:rsidRDefault="00BC2FBF"/>
    <w:p w:rsidR="00BC2FBF" w:rsidRDefault="00BC2FBF">
      <w:pPr>
        <w:rPr>
          <w:lang w:val="uk-UA"/>
        </w:rPr>
      </w:pPr>
    </w:p>
    <w:p w:rsidR="00402823" w:rsidRDefault="00402823">
      <w:pPr>
        <w:rPr>
          <w:lang w:val="uk-UA"/>
        </w:rPr>
      </w:pPr>
    </w:p>
    <w:p w:rsidR="00402823" w:rsidRDefault="00402823">
      <w:pPr>
        <w:rPr>
          <w:lang w:val="uk-UA"/>
        </w:rPr>
      </w:pPr>
    </w:p>
    <w:p w:rsidR="00402823" w:rsidRDefault="00402823">
      <w:pPr>
        <w:rPr>
          <w:lang w:val="uk-UA"/>
        </w:rPr>
      </w:pPr>
    </w:p>
    <w:p w:rsidR="00BC2FBF" w:rsidRPr="0012114B" w:rsidRDefault="00BC2FBF"/>
    <w:p w:rsidR="00BC2FBF" w:rsidRPr="0012114B" w:rsidRDefault="00BC2FBF"/>
    <w:p w:rsidR="00BC2FBF" w:rsidRPr="0012114B" w:rsidRDefault="00BC2FBF"/>
    <w:p w:rsidR="00BC2FBF" w:rsidRPr="0012114B" w:rsidRDefault="00BC2FBF"/>
    <w:p w:rsidR="00BC2FBF" w:rsidRPr="0012114B" w:rsidRDefault="00E164F4">
      <w:r>
        <w:rPr>
          <w:noProof/>
        </w:rPr>
        <w:drawing>
          <wp:anchor distT="0" distB="0" distL="114300" distR="114300" simplePos="0" relativeHeight="251659264" behindDoc="0" locked="0" layoutInCell="1" allowOverlap="1" wp14:anchorId="0A637ABB" wp14:editId="256818D3">
            <wp:simplePos x="0" y="0"/>
            <wp:positionH relativeFrom="column">
              <wp:posOffset>-1056385</wp:posOffset>
            </wp:positionH>
            <wp:positionV relativeFrom="paragraph">
              <wp:posOffset>12519</wp:posOffset>
            </wp:positionV>
            <wp:extent cx="7528955" cy="6080166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FBF" w:rsidRPr="0012114B" w:rsidRDefault="00BC2FBF"/>
    <w:p w:rsidR="00BC2FBF" w:rsidRPr="0012114B" w:rsidRDefault="00BC2FBF"/>
    <w:p w:rsidR="00BC2FBF" w:rsidRPr="0012114B" w:rsidRDefault="00BC2FBF"/>
    <w:p w:rsidR="00BC2FBF" w:rsidRDefault="00BC2FBF">
      <w:pPr>
        <w:rPr>
          <w:lang w:val="uk-UA"/>
        </w:rPr>
      </w:pPr>
    </w:p>
    <w:p w:rsidR="007C21A4" w:rsidRPr="007C21A4" w:rsidRDefault="007C21A4">
      <w:pPr>
        <w:rPr>
          <w:lang w:val="uk-UA"/>
        </w:rPr>
      </w:pPr>
    </w:p>
    <w:p w:rsidR="00BC2FBF" w:rsidRPr="0012114B" w:rsidRDefault="00BC2FBF"/>
    <w:p w:rsidR="001A1470" w:rsidRPr="00453B59" w:rsidRDefault="001A1470" w:rsidP="005F0F75">
      <w:pPr>
        <w:rPr>
          <w:sz w:val="28"/>
          <w:szCs w:val="28"/>
          <w:lang w:val="uk-UA"/>
        </w:rPr>
      </w:pPr>
    </w:p>
    <w:p w:rsidR="001A1470" w:rsidRDefault="001A1470" w:rsidP="005F0F75">
      <w:pPr>
        <w:rPr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E164F4" w:rsidRDefault="00E164F4" w:rsidP="001A1470">
      <w:pPr>
        <w:jc w:val="center"/>
        <w:rPr>
          <w:b/>
          <w:sz w:val="28"/>
          <w:szCs w:val="28"/>
          <w:lang w:val="uk-UA"/>
        </w:rPr>
      </w:pPr>
    </w:p>
    <w:p w:rsidR="001A1470" w:rsidRPr="004E4F07" w:rsidRDefault="001A1470" w:rsidP="001A1470">
      <w:pPr>
        <w:jc w:val="center"/>
        <w:rPr>
          <w:b/>
          <w:sz w:val="28"/>
          <w:szCs w:val="28"/>
          <w:lang w:val="uk-UA"/>
        </w:rPr>
      </w:pPr>
      <w:r w:rsidRPr="004E4F07">
        <w:rPr>
          <w:b/>
          <w:sz w:val="28"/>
          <w:szCs w:val="28"/>
        </w:rPr>
        <w:lastRenderedPageBreak/>
        <w:t>МЕТОДИЧНА ПРОБЛЕМА</w:t>
      </w:r>
    </w:p>
    <w:p w:rsidR="001A1470" w:rsidRDefault="001A1470" w:rsidP="001A1470">
      <w:pPr>
        <w:jc w:val="center"/>
        <w:rPr>
          <w:b/>
          <w:sz w:val="28"/>
          <w:szCs w:val="28"/>
          <w:lang w:val="uk-UA"/>
        </w:rPr>
      </w:pPr>
      <w:r w:rsidRPr="004E4F07">
        <w:rPr>
          <w:b/>
          <w:sz w:val="28"/>
          <w:szCs w:val="28"/>
        </w:rPr>
        <w:t xml:space="preserve"> над </w:t>
      </w:r>
      <w:proofErr w:type="spellStart"/>
      <w:r w:rsidRPr="004E4F07">
        <w:rPr>
          <w:b/>
          <w:sz w:val="28"/>
          <w:szCs w:val="28"/>
        </w:rPr>
        <w:t>якою</w:t>
      </w:r>
      <w:proofErr w:type="spellEnd"/>
      <w:r w:rsidRPr="004E4F07">
        <w:rPr>
          <w:b/>
          <w:sz w:val="28"/>
          <w:szCs w:val="28"/>
        </w:rPr>
        <w:t xml:space="preserve"> </w:t>
      </w:r>
      <w:r w:rsidRPr="004E4F07">
        <w:rPr>
          <w:b/>
          <w:sz w:val="28"/>
          <w:szCs w:val="28"/>
          <w:lang w:val="uk-UA"/>
        </w:rPr>
        <w:t>працю</w:t>
      </w:r>
      <w:r w:rsidR="004E43E5">
        <w:rPr>
          <w:b/>
          <w:sz w:val="28"/>
          <w:szCs w:val="28"/>
          <w:lang w:val="uk-UA"/>
        </w:rPr>
        <w:t>вав</w:t>
      </w:r>
      <w:r w:rsidRPr="004E4F07">
        <w:rPr>
          <w:b/>
          <w:sz w:val="28"/>
          <w:szCs w:val="28"/>
          <w:lang w:val="uk-UA"/>
        </w:rPr>
        <w:t xml:space="preserve"> </w:t>
      </w:r>
      <w:proofErr w:type="spellStart"/>
      <w:r w:rsidRPr="004E4F07">
        <w:rPr>
          <w:b/>
          <w:sz w:val="28"/>
          <w:szCs w:val="28"/>
        </w:rPr>
        <w:t>педколектив</w:t>
      </w:r>
      <w:proofErr w:type="spellEnd"/>
      <w:r w:rsidRPr="004E4F07">
        <w:rPr>
          <w:b/>
          <w:sz w:val="28"/>
          <w:szCs w:val="28"/>
        </w:rPr>
        <w:t xml:space="preserve"> </w:t>
      </w:r>
      <w:r w:rsidR="007C21A4">
        <w:rPr>
          <w:b/>
          <w:sz w:val="28"/>
          <w:szCs w:val="28"/>
          <w:lang w:val="uk-UA"/>
        </w:rPr>
        <w:t>ліцею</w:t>
      </w:r>
      <w:r w:rsidRPr="004E4F07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  <w:lang w:val="uk-UA"/>
        </w:rPr>
        <w:t>4</w:t>
      </w:r>
      <w:r w:rsidRPr="004E4F07">
        <w:rPr>
          <w:b/>
          <w:sz w:val="28"/>
          <w:szCs w:val="28"/>
        </w:rPr>
        <w:t>-201</w:t>
      </w:r>
      <w:r>
        <w:rPr>
          <w:b/>
          <w:sz w:val="28"/>
          <w:szCs w:val="28"/>
          <w:lang w:val="uk-UA"/>
        </w:rPr>
        <w:t>5</w:t>
      </w:r>
      <w:r w:rsidRPr="004E4F07">
        <w:rPr>
          <w:b/>
          <w:sz w:val="28"/>
          <w:szCs w:val="28"/>
        </w:rPr>
        <w:t xml:space="preserve"> </w:t>
      </w:r>
      <w:proofErr w:type="spellStart"/>
      <w:r w:rsidRPr="004E4F07">
        <w:rPr>
          <w:b/>
          <w:sz w:val="28"/>
          <w:szCs w:val="28"/>
        </w:rPr>
        <w:t>н.р</w:t>
      </w:r>
      <w:proofErr w:type="spellEnd"/>
      <w:r w:rsidRPr="004E4F07">
        <w:rPr>
          <w:b/>
          <w:sz w:val="28"/>
          <w:szCs w:val="28"/>
        </w:rPr>
        <w:t xml:space="preserve">.: </w:t>
      </w:r>
    </w:p>
    <w:p w:rsidR="006C33C0" w:rsidRDefault="006C33C0" w:rsidP="001A1470">
      <w:pPr>
        <w:jc w:val="center"/>
        <w:rPr>
          <w:b/>
          <w:sz w:val="28"/>
          <w:szCs w:val="28"/>
          <w:lang w:val="uk-UA"/>
        </w:rPr>
      </w:pPr>
    </w:p>
    <w:p w:rsidR="006C33C0" w:rsidRPr="006C33C0" w:rsidRDefault="006C33C0" w:rsidP="001A1470">
      <w:pPr>
        <w:jc w:val="center"/>
        <w:rPr>
          <w:b/>
          <w:sz w:val="28"/>
          <w:szCs w:val="28"/>
          <w:lang w:val="uk-UA"/>
        </w:rPr>
      </w:pPr>
    </w:p>
    <w:p w:rsidR="006C33C0" w:rsidRPr="00F67D7C" w:rsidRDefault="006C33C0" w:rsidP="006C33C0">
      <w:pPr>
        <w:ind w:firstLine="1080"/>
        <w:jc w:val="both"/>
        <w:rPr>
          <w:sz w:val="28"/>
          <w:szCs w:val="28"/>
          <w:lang w:val="uk-UA"/>
        </w:rPr>
      </w:pPr>
      <w:r w:rsidRPr="00F67D7C">
        <w:rPr>
          <w:b/>
          <w:i/>
          <w:sz w:val="28"/>
          <w:szCs w:val="28"/>
          <w:lang w:val="uk-UA"/>
        </w:rPr>
        <w:t>«</w:t>
      </w:r>
      <w:r w:rsidR="004E43E5">
        <w:rPr>
          <w:b/>
          <w:i/>
          <w:sz w:val="28"/>
          <w:szCs w:val="28"/>
          <w:lang w:val="uk-UA"/>
        </w:rPr>
        <w:t>Система роботи педагогічних працівників з удосконалення якості підготовки кваліфікованих робітників</w:t>
      </w:r>
      <w:r w:rsidRPr="00F67D7C">
        <w:rPr>
          <w:b/>
          <w:i/>
          <w:sz w:val="28"/>
          <w:szCs w:val="28"/>
          <w:lang w:val="uk-UA"/>
        </w:rPr>
        <w:t>».</w:t>
      </w:r>
    </w:p>
    <w:p w:rsidR="001A1470" w:rsidRDefault="001A1470" w:rsidP="001A1470">
      <w:pPr>
        <w:jc w:val="center"/>
        <w:rPr>
          <w:b/>
          <w:sz w:val="28"/>
          <w:szCs w:val="28"/>
          <w:lang w:val="uk-UA"/>
        </w:rPr>
      </w:pPr>
    </w:p>
    <w:p w:rsidR="001A1470" w:rsidRDefault="001A1470" w:rsidP="001A1470">
      <w:pPr>
        <w:jc w:val="center"/>
        <w:rPr>
          <w:b/>
          <w:sz w:val="28"/>
          <w:szCs w:val="28"/>
          <w:lang w:val="uk-UA"/>
        </w:rPr>
      </w:pPr>
    </w:p>
    <w:p w:rsidR="001A1470" w:rsidRDefault="001A1470" w:rsidP="001A1470">
      <w:pPr>
        <w:jc w:val="center"/>
        <w:rPr>
          <w:b/>
          <w:sz w:val="28"/>
          <w:szCs w:val="28"/>
          <w:lang w:val="uk-UA"/>
        </w:rPr>
      </w:pPr>
    </w:p>
    <w:p w:rsidR="001A1470" w:rsidRDefault="001A1470" w:rsidP="001A1470">
      <w:pPr>
        <w:rPr>
          <w:sz w:val="28"/>
          <w:szCs w:val="28"/>
          <w:lang w:val="uk-UA"/>
        </w:rPr>
      </w:pPr>
    </w:p>
    <w:p w:rsidR="001A1470" w:rsidRDefault="001A1470" w:rsidP="001A1470">
      <w:pPr>
        <w:rPr>
          <w:sz w:val="28"/>
          <w:szCs w:val="28"/>
          <w:lang w:val="uk-UA"/>
        </w:rPr>
      </w:pPr>
    </w:p>
    <w:p w:rsidR="001A1470" w:rsidRPr="004E4F07" w:rsidRDefault="001A1470" w:rsidP="001A1470">
      <w:pPr>
        <w:tabs>
          <w:tab w:val="left" w:pos="6200"/>
        </w:tabs>
        <w:jc w:val="center"/>
        <w:rPr>
          <w:b/>
          <w:sz w:val="28"/>
          <w:szCs w:val="28"/>
          <w:lang w:val="uk-UA"/>
        </w:rPr>
      </w:pPr>
      <w:r w:rsidRPr="004E4F07">
        <w:rPr>
          <w:b/>
          <w:sz w:val="28"/>
          <w:szCs w:val="28"/>
        </w:rPr>
        <w:t>ТЕМА, НАД ЯКОЮ ПРАЦЮ</w:t>
      </w:r>
      <w:r w:rsidR="004E43E5">
        <w:rPr>
          <w:b/>
          <w:sz w:val="28"/>
          <w:szCs w:val="28"/>
          <w:lang w:val="uk-UA"/>
        </w:rPr>
        <w:t>ВАЛ</w:t>
      </w:r>
      <w:r w:rsidR="00E164F4">
        <w:rPr>
          <w:b/>
          <w:sz w:val="28"/>
          <w:szCs w:val="28"/>
          <w:lang w:val="uk-UA"/>
        </w:rPr>
        <w:t>А</w:t>
      </w:r>
      <w:r w:rsidRPr="004E4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</w:t>
      </w:r>
      <w:r w:rsidR="00E164F4">
        <w:rPr>
          <w:b/>
          <w:sz w:val="28"/>
          <w:szCs w:val="28"/>
          <w:lang w:val="uk-UA"/>
        </w:rPr>
        <w:t>К</w:t>
      </w:r>
    </w:p>
    <w:p w:rsidR="001A1470" w:rsidRDefault="001A1470" w:rsidP="001A1470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4E4F07">
        <w:rPr>
          <w:b/>
          <w:i/>
          <w:sz w:val="28"/>
          <w:szCs w:val="28"/>
          <w:lang w:val="uk-UA"/>
        </w:rPr>
        <w:t>в</w:t>
      </w:r>
      <w:r w:rsidR="004E43E5">
        <w:rPr>
          <w:b/>
          <w:i/>
          <w:sz w:val="28"/>
          <w:szCs w:val="28"/>
          <w:lang w:val="uk-UA"/>
        </w:rPr>
        <w:t>икладачі</w:t>
      </w:r>
      <w:r w:rsidRPr="004E4F07">
        <w:rPr>
          <w:b/>
          <w:i/>
          <w:sz w:val="28"/>
          <w:szCs w:val="28"/>
          <w:lang w:val="uk-UA"/>
        </w:rPr>
        <w:t>в природничо-математичного циклу:</w:t>
      </w:r>
    </w:p>
    <w:p w:rsidR="001A1470" w:rsidRPr="004E4F07" w:rsidRDefault="001A1470" w:rsidP="001A1470">
      <w:pPr>
        <w:ind w:firstLine="708"/>
        <w:jc w:val="center"/>
        <w:rPr>
          <w:b/>
          <w:sz w:val="28"/>
          <w:szCs w:val="28"/>
          <w:lang w:val="uk-UA"/>
        </w:rPr>
      </w:pPr>
    </w:p>
    <w:p w:rsidR="004E43E5" w:rsidRPr="004E43E5" w:rsidRDefault="001A1470" w:rsidP="006D27C9">
      <w:pPr>
        <w:spacing w:line="360" w:lineRule="auto"/>
        <w:jc w:val="center"/>
        <w:rPr>
          <w:i/>
          <w:sz w:val="32"/>
          <w:szCs w:val="28"/>
        </w:rPr>
      </w:pPr>
      <w:r>
        <w:rPr>
          <w:rFonts w:ascii="Monotype Corsiva" w:hAnsi="Monotype Corsiva"/>
          <w:sz w:val="40"/>
          <w:szCs w:val="40"/>
          <w:lang w:val="uk-UA"/>
        </w:rPr>
        <w:t>«</w:t>
      </w:r>
      <w:proofErr w:type="spellStart"/>
      <w:r w:rsidR="004E43E5" w:rsidRPr="004E43E5">
        <w:rPr>
          <w:i/>
          <w:sz w:val="32"/>
          <w:szCs w:val="28"/>
        </w:rPr>
        <w:t>Продуктивне</w:t>
      </w:r>
      <w:proofErr w:type="spellEnd"/>
      <w:r w:rsidR="004E43E5" w:rsidRPr="004E43E5">
        <w:rPr>
          <w:i/>
          <w:sz w:val="32"/>
          <w:szCs w:val="28"/>
        </w:rPr>
        <w:t xml:space="preserve"> </w:t>
      </w:r>
      <w:proofErr w:type="spellStart"/>
      <w:r w:rsidR="004E43E5" w:rsidRPr="004E43E5">
        <w:rPr>
          <w:i/>
          <w:sz w:val="32"/>
          <w:szCs w:val="28"/>
        </w:rPr>
        <w:t>навчання</w:t>
      </w:r>
      <w:proofErr w:type="spellEnd"/>
    </w:p>
    <w:p w:rsidR="001A1470" w:rsidRDefault="004E43E5" w:rsidP="006D27C9">
      <w:pPr>
        <w:spacing w:line="360" w:lineRule="auto"/>
        <w:rPr>
          <w:rFonts w:ascii="Monotype Corsiva" w:hAnsi="Monotype Corsiva"/>
          <w:sz w:val="40"/>
          <w:szCs w:val="40"/>
          <w:lang w:val="uk-UA"/>
        </w:rPr>
      </w:pPr>
      <w:r w:rsidRPr="004E43E5">
        <w:rPr>
          <w:i/>
          <w:sz w:val="32"/>
          <w:szCs w:val="28"/>
        </w:rPr>
        <w:t xml:space="preserve">як </w:t>
      </w:r>
      <w:proofErr w:type="spellStart"/>
      <w:r w:rsidRPr="004E43E5">
        <w:rPr>
          <w:i/>
          <w:sz w:val="32"/>
          <w:szCs w:val="28"/>
        </w:rPr>
        <w:t>засіб</w:t>
      </w:r>
      <w:proofErr w:type="spellEnd"/>
      <w:r w:rsidRPr="004E43E5">
        <w:rPr>
          <w:i/>
          <w:sz w:val="32"/>
          <w:szCs w:val="28"/>
        </w:rPr>
        <w:t xml:space="preserve"> </w:t>
      </w:r>
      <w:proofErr w:type="spellStart"/>
      <w:r w:rsidRPr="004E43E5">
        <w:rPr>
          <w:i/>
          <w:sz w:val="32"/>
          <w:szCs w:val="28"/>
        </w:rPr>
        <w:t>розвитку</w:t>
      </w:r>
      <w:proofErr w:type="spellEnd"/>
      <w:r w:rsidRPr="004E43E5">
        <w:rPr>
          <w:i/>
          <w:sz w:val="32"/>
          <w:szCs w:val="28"/>
        </w:rPr>
        <w:t xml:space="preserve"> </w:t>
      </w:r>
      <w:proofErr w:type="spellStart"/>
      <w:r w:rsidRPr="004E43E5">
        <w:rPr>
          <w:i/>
          <w:sz w:val="32"/>
          <w:szCs w:val="28"/>
        </w:rPr>
        <w:t>творчих</w:t>
      </w:r>
      <w:proofErr w:type="spellEnd"/>
      <w:r w:rsidRPr="004E43E5">
        <w:rPr>
          <w:i/>
          <w:sz w:val="32"/>
          <w:szCs w:val="28"/>
        </w:rPr>
        <w:t xml:space="preserve"> </w:t>
      </w:r>
      <w:proofErr w:type="spellStart"/>
      <w:r w:rsidRPr="004E43E5">
        <w:rPr>
          <w:i/>
          <w:sz w:val="32"/>
          <w:szCs w:val="28"/>
        </w:rPr>
        <w:t>здібностей</w:t>
      </w:r>
      <w:proofErr w:type="spellEnd"/>
      <w:r w:rsidRPr="004E43E5">
        <w:rPr>
          <w:i/>
          <w:sz w:val="32"/>
          <w:szCs w:val="28"/>
        </w:rPr>
        <w:t xml:space="preserve"> на уроках </w:t>
      </w:r>
      <w:proofErr w:type="spellStart"/>
      <w:r w:rsidRPr="004E43E5">
        <w:rPr>
          <w:i/>
          <w:sz w:val="32"/>
          <w:szCs w:val="28"/>
        </w:rPr>
        <w:t>природничо-математичних</w:t>
      </w:r>
      <w:proofErr w:type="spellEnd"/>
      <w:r w:rsidRPr="004E43E5">
        <w:rPr>
          <w:i/>
          <w:sz w:val="32"/>
          <w:szCs w:val="28"/>
        </w:rPr>
        <w:t xml:space="preserve"> </w:t>
      </w:r>
      <w:proofErr w:type="spellStart"/>
      <w:r w:rsidRPr="004E43E5">
        <w:rPr>
          <w:i/>
          <w:sz w:val="32"/>
          <w:szCs w:val="28"/>
        </w:rPr>
        <w:t>дисциплін</w:t>
      </w:r>
      <w:proofErr w:type="spellEnd"/>
      <w:r w:rsidR="001A1470">
        <w:rPr>
          <w:rFonts w:ascii="Monotype Corsiva" w:hAnsi="Monotype Corsiva"/>
          <w:sz w:val="40"/>
          <w:szCs w:val="40"/>
          <w:lang w:val="uk-UA"/>
        </w:rPr>
        <w:t>»</w:t>
      </w:r>
    </w:p>
    <w:p w:rsidR="001A1470" w:rsidRDefault="001A1470" w:rsidP="001A1470">
      <w:pPr>
        <w:rPr>
          <w:rFonts w:ascii="Monotype Corsiva" w:hAnsi="Monotype Corsiva"/>
          <w:sz w:val="40"/>
          <w:szCs w:val="40"/>
          <w:lang w:val="uk-UA"/>
        </w:rPr>
      </w:pPr>
    </w:p>
    <w:p w:rsidR="001A1470" w:rsidRDefault="001A1470" w:rsidP="001A1470">
      <w:pPr>
        <w:rPr>
          <w:rFonts w:ascii="Monotype Corsiva" w:hAnsi="Monotype Corsiva"/>
          <w:sz w:val="40"/>
          <w:szCs w:val="40"/>
          <w:lang w:val="uk-UA"/>
        </w:rPr>
      </w:pPr>
    </w:p>
    <w:p w:rsidR="001A1470" w:rsidRPr="004E4F07" w:rsidRDefault="004E43E5" w:rsidP="001A1470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Нашою метою було</w:t>
      </w:r>
      <w:r w:rsidR="001A1470" w:rsidRPr="004E4F07">
        <w:rPr>
          <w:b/>
          <w:i/>
          <w:sz w:val="28"/>
          <w:szCs w:val="28"/>
        </w:rPr>
        <w:t>:</w:t>
      </w:r>
    </w:p>
    <w:p w:rsidR="001A1470" w:rsidRPr="004E4F07" w:rsidRDefault="001A1470" w:rsidP="0012114B">
      <w:pPr>
        <w:ind w:firstLine="708"/>
        <w:jc w:val="both"/>
        <w:rPr>
          <w:b/>
          <w:sz w:val="28"/>
          <w:szCs w:val="28"/>
          <w:lang w:val="uk-UA"/>
        </w:rPr>
      </w:pP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Забезпечення безперервного удосконалення якості викладання, підвищення рівня проведення уроків;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Впровадження інноваційних технологій навчання, використання найбільш доцільних форм і методів навчання;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Розвиток творчих здібностей учнів для успішного оволодіння іншими освітніми галузями знань і забезпечення неперервної освіти;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 Створення оптимальних умов для розвитку та самореалізації учні</w:t>
      </w:r>
      <w:r w:rsidR="004E43E5">
        <w:rPr>
          <w:i/>
          <w:sz w:val="28"/>
          <w:szCs w:val="28"/>
          <w:lang w:val="uk-UA"/>
        </w:rPr>
        <w:t>в</w:t>
      </w:r>
      <w:r w:rsidRPr="004E4F07">
        <w:rPr>
          <w:i/>
          <w:sz w:val="28"/>
          <w:szCs w:val="28"/>
          <w:lang w:val="uk-UA"/>
        </w:rPr>
        <w:t>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Формування бажання і уміння вчитись;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Виховання потреб до навчання упродовж усього життя, свідомого ставлення до навчальної праці;</w:t>
      </w:r>
    </w:p>
    <w:p w:rsidR="001A1470" w:rsidRPr="004E4F07" w:rsidRDefault="001A1470" w:rsidP="0012114B">
      <w:pPr>
        <w:jc w:val="both"/>
        <w:rPr>
          <w:i/>
          <w:sz w:val="28"/>
          <w:szCs w:val="28"/>
          <w:lang w:val="uk-UA"/>
        </w:rPr>
      </w:pPr>
      <w:r w:rsidRPr="004E4F07">
        <w:rPr>
          <w:i/>
          <w:sz w:val="28"/>
          <w:szCs w:val="28"/>
          <w:lang w:val="uk-UA"/>
        </w:rPr>
        <w:t>-  Інтелектуальний розвиток учнів, виховання позитивних рис характеру;</w:t>
      </w:r>
    </w:p>
    <w:p w:rsidR="00453B59" w:rsidRDefault="00453B59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</w:p>
    <w:p w:rsidR="004E43E5" w:rsidRDefault="004E43E5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</w:p>
    <w:p w:rsidR="004E43E5" w:rsidRDefault="004E43E5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</w:p>
    <w:p w:rsidR="004E43E5" w:rsidRDefault="004E43E5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</w:p>
    <w:p w:rsidR="004E43E5" w:rsidRDefault="004E43E5" w:rsidP="00AB1AB3">
      <w:pPr>
        <w:pStyle w:val="a9"/>
        <w:rPr>
          <w:rFonts w:ascii="Monotype Corsiva" w:hAnsi="Monotype Corsiva"/>
          <w:b/>
          <w:sz w:val="40"/>
          <w:szCs w:val="40"/>
        </w:rPr>
      </w:pPr>
    </w:p>
    <w:p w:rsidR="00AB1AB3" w:rsidRDefault="00AB1AB3" w:rsidP="00AB1AB3">
      <w:pPr>
        <w:pStyle w:val="a9"/>
        <w:rPr>
          <w:rFonts w:ascii="Monotype Corsiva" w:hAnsi="Monotype Corsiva"/>
          <w:b/>
          <w:sz w:val="40"/>
          <w:szCs w:val="40"/>
        </w:rPr>
      </w:pPr>
    </w:p>
    <w:p w:rsidR="008B0788" w:rsidRPr="004E4F07" w:rsidRDefault="008B0788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4E4F07">
        <w:rPr>
          <w:rFonts w:ascii="Monotype Corsiva" w:hAnsi="Monotype Corsiva"/>
          <w:b/>
          <w:sz w:val="40"/>
          <w:szCs w:val="40"/>
        </w:rPr>
        <w:lastRenderedPageBreak/>
        <w:t>Аналіз роботи</w:t>
      </w:r>
    </w:p>
    <w:p w:rsidR="008B0788" w:rsidRPr="004E4F07" w:rsidRDefault="008B0788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4E4F07">
        <w:rPr>
          <w:rFonts w:ascii="Monotype Corsiva" w:hAnsi="Monotype Corsiva"/>
          <w:b/>
          <w:sz w:val="40"/>
          <w:szCs w:val="40"/>
        </w:rPr>
        <w:t xml:space="preserve"> </w:t>
      </w:r>
      <w:r w:rsidR="00FE4B6D">
        <w:rPr>
          <w:rFonts w:ascii="Monotype Corsiva" w:hAnsi="Monotype Corsiva"/>
          <w:b/>
          <w:sz w:val="40"/>
          <w:szCs w:val="40"/>
        </w:rPr>
        <w:t>методичної комісії</w:t>
      </w:r>
      <w:r w:rsidR="004E43E5">
        <w:rPr>
          <w:rFonts w:ascii="Monotype Corsiva" w:hAnsi="Monotype Corsiva"/>
          <w:b/>
          <w:sz w:val="40"/>
          <w:szCs w:val="40"/>
        </w:rPr>
        <w:t xml:space="preserve"> </w:t>
      </w:r>
    </w:p>
    <w:p w:rsidR="008B0788" w:rsidRPr="004E4F07" w:rsidRDefault="008B0788" w:rsidP="008B0788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4E4F07">
        <w:rPr>
          <w:rFonts w:ascii="Monotype Corsiva" w:hAnsi="Monotype Corsiva"/>
          <w:b/>
          <w:sz w:val="40"/>
          <w:szCs w:val="40"/>
        </w:rPr>
        <w:t xml:space="preserve"> в</w:t>
      </w:r>
      <w:r w:rsidR="004E43E5">
        <w:rPr>
          <w:rFonts w:ascii="Monotype Corsiva" w:hAnsi="Monotype Corsiva"/>
          <w:b/>
          <w:sz w:val="40"/>
          <w:szCs w:val="40"/>
        </w:rPr>
        <w:t>икладачів</w:t>
      </w:r>
      <w:r w:rsidRPr="004E4F07">
        <w:rPr>
          <w:rFonts w:ascii="Monotype Corsiva" w:hAnsi="Monotype Corsiva"/>
          <w:b/>
          <w:sz w:val="40"/>
          <w:szCs w:val="40"/>
        </w:rPr>
        <w:t xml:space="preserve"> природничо-математичного циклу</w:t>
      </w:r>
    </w:p>
    <w:p w:rsidR="004E43E5" w:rsidRDefault="004E43E5" w:rsidP="008B0788">
      <w:pPr>
        <w:jc w:val="center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 xml:space="preserve">Березнегуватського професійного ліцею </w:t>
      </w:r>
    </w:p>
    <w:p w:rsidR="008B0788" w:rsidRPr="004E4F07" w:rsidRDefault="008B0788" w:rsidP="008B0788">
      <w:pPr>
        <w:jc w:val="center"/>
        <w:rPr>
          <w:rFonts w:ascii="Monotype Corsiva" w:hAnsi="Monotype Corsiva"/>
          <w:b/>
          <w:sz w:val="40"/>
          <w:szCs w:val="40"/>
          <w:lang w:val="uk-UA"/>
        </w:rPr>
      </w:pPr>
      <w:r w:rsidRPr="004E4F07">
        <w:rPr>
          <w:rFonts w:ascii="Monotype Corsiva" w:hAnsi="Monotype Corsiva"/>
          <w:b/>
          <w:sz w:val="40"/>
          <w:szCs w:val="40"/>
        </w:rPr>
        <w:t>за 20</w:t>
      </w:r>
      <w:r w:rsidR="00A959F1">
        <w:rPr>
          <w:rFonts w:ascii="Monotype Corsiva" w:hAnsi="Monotype Corsiva"/>
          <w:b/>
          <w:sz w:val="40"/>
          <w:szCs w:val="40"/>
          <w:lang w:val="uk-UA"/>
        </w:rPr>
        <w:t>1</w:t>
      </w:r>
      <w:r w:rsidR="004E43E5">
        <w:rPr>
          <w:rFonts w:ascii="Monotype Corsiva" w:hAnsi="Monotype Corsiva"/>
          <w:b/>
          <w:sz w:val="40"/>
          <w:szCs w:val="40"/>
          <w:lang w:val="uk-UA"/>
        </w:rPr>
        <w:t>4</w:t>
      </w:r>
      <w:r w:rsidRPr="004E4F07">
        <w:rPr>
          <w:rFonts w:ascii="Monotype Corsiva" w:hAnsi="Monotype Corsiva"/>
          <w:b/>
          <w:sz w:val="40"/>
          <w:szCs w:val="40"/>
        </w:rPr>
        <w:t>-201</w:t>
      </w:r>
      <w:r w:rsidR="004E43E5">
        <w:rPr>
          <w:rFonts w:ascii="Monotype Corsiva" w:hAnsi="Monotype Corsiva"/>
          <w:b/>
          <w:sz w:val="40"/>
          <w:szCs w:val="40"/>
          <w:lang w:val="uk-UA"/>
        </w:rPr>
        <w:t>5</w:t>
      </w:r>
      <w:r w:rsidRPr="004E4F07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Pr="004E4F07">
        <w:rPr>
          <w:rFonts w:ascii="Monotype Corsiva" w:hAnsi="Monotype Corsiva"/>
          <w:b/>
          <w:sz w:val="40"/>
          <w:szCs w:val="40"/>
        </w:rPr>
        <w:t>н.р</w:t>
      </w:r>
      <w:proofErr w:type="spellEnd"/>
      <w:r w:rsidRPr="004E4F07">
        <w:rPr>
          <w:rFonts w:ascii="Monotype Corsiva" w:hAnsi="Monotype Corsiva"/>
          <w:b/>
          <w:sz w:val="40"/>
          <w:szCs w:val="40"/>
        </w:rPr>
        <w:t>.</w:t>
      </w:r>
    </w:p>
    <w:p w:rsidR="008B0788" w:rsidRDefault="008B0788" w:rsidP="008B0788">
      <w:pPr>
        <w:ind w:firstLine="900"/>
        <w:jc w:val="center"/>
        <w:rPr>
          <w:sz w:val="28"/>
          <w:szCs w:val="28"/>
          <w:lang w:val="uk-UA"/>
        </w:rPr>
      </w:pPr>
    </w:p>
    <w:p w:rsidR="008B0788" w:rsidRDefault="008B0788" w:rsidP="008B0788">
      <w:pPr>
        <w:ind w:firstLine="900"/>
        <w:jc w:val="both"/>
        <w:rPr>
          <w:sz w:val="28"/>
          <w:szCs w:val="28"/>
          <w:lang w:val="uk-UA"/>
        </w:rPr>
      </w:pPr>
    </w:p>
    <w:p w:rsidR="008B0788" w:rsidRPr="004E43E5" w:rsidRDefault="004E43E5" w:rsidP="0012114B">
      <w:pPr>
        <w:ind w:firstLine="900"/>
        <w:jc w:val="both"/>
        <w:rPr>
          <w:sz w:val="28"/>
          <w:szCs w:val="28"/>
          <w:lang w:val="uk-UA"/>
        </w:rPr>
      </w:pPr>
      <w:r w:rsidRPr="004E43E5">
        <w:rPr>
          <w:sz w:val="28"/>
          <w:szCs w:val="28"/>
        </w:rPr>
        <w:t xml:space="preserve">У </w:t>
      </w:r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навчальному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році</w:t>
      </w:r>
      <w:proofErr w:type="spellEnd"/>
      <w:r w:rsidR="008B0788" w:rsidRPr="004E43E5">
        <w:rPr>
          <w:sz w:val="28"/>
          <w:szCs w:val="28"/>
        </w:rPr>
        <w:t xml:space="preserve"> педагоги, члени </w:t>
      </w:r>
      <w:r w:rsidRPr="004E43E5">
        <w:rPr>
          <w:sz w:val="28"/>
          <w:szCs w:val="28"/>
          <w:lang w:val="uk-UA"/>
        </w:rPr>
        <w:t>М</w:t>
      </w:r>
      <w:r w:rsidR="00FE4B6D">
        <w:rPr>
          <w:sz w:val="28"/>
          <w:szCs w:val="28"/>
          <w:lang w:val="uk-UA"/>
        </w:rPr>
        <w:t>К</w:t>
      </w:r>
      <w:r w:rsidR="008B0788" w:rsidRPr="004E43E5">
        <w:rPr>
          <w:sz w:val="28"/>
          <w:szCs w:val="28"/>
          <w:lang w:val="uk-UA"/>
        </w:rPr>
        <w:t xml:space="preserve"> </w:t>
      </w:r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працювали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gramStart"/>
      <w:r w:rsidR="008B0788" w:rsidRPr="004E43E5">
        <w:rPr>
          <w:sz w:val="28"/>
          <w:szCs w:val="28"/>
        </w:rPr>
        <w:t>над</w:t>
      </w:r>
      <w:proofErr w:type="gram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вирішенням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першочергових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завдань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навчання</w:t>
      </w:r>
      <w:proofErr w:type="spellEnd"/>
      <w:r w:rsidR="008B0788" w:rsidRPr="004E43E5">
        <w:rPr>
          <w:sz w:val="28"/>
          <w:szCs w:val="28"/>
        </w:rPr>
        <w:t xml:space="preserve"> та </w:t>
      </w:r>
      <w:proofErr w:type="spellStart"/>
      <w:r w:rsidR="008B0788" w:rsidRPr="004E43E5">
        <w:rPr>
          <w:sz w:val="28"/>
          <w:szCs w:val="28"/>
        </w:rPr>
        <w:t>виховання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учнів</w:t>
      </w:r>
      <w:proofErr w:type="spellEnd"/>
      <w:r w:rsidR="008B0788" w:rsidRPr="004E43E5">
        <w:rPr>
          <w:sz w:val="28"/>
          <w:szCs w:val="28"/>
        </w:rPr>
        <w:t xml:space="preserve"> у </w:t>
      </w:r>
      <w:proofErr w:type="spellStart"/>
      <w:r w:rsidR="008B0788" w:rsidRPr="004E43E5">
        <w:rPr>
          <w:sz w:val="28"/>
          <w:szCs w:val="28"/>
        </w:rPr>
        <w:t>сучасних</w:t>
      </w:r>
      <w:proofErr w:type="spellEnd"/>
      <w:r w:rsidR="008B0788" w:rsidRPr="004E43E5">
        <w:rPr>
          <w:sz w:val="28"/>
          <w:szCs w:val="28"/>
        </w:rPr>
        <w:t xml:space="preserve"> </w:t>
      </w:r>
      <w:proofErr w:type="spellStart"/>
      <w:r w:rsidR="008B0788" w:rsidRPr="004E43E5">
        <w:rPr>
          <w:sz w:val="28"/>
          <w:szCs w:val="28"/>
        </w:rPr>
        <w:t>умовах</w:t>
      </w:r>
      <w:proofErr w:type="spellEnd"/>
      <w:r w:rsidR="008B0788" w:rsidRPr="004E43E5">
        <w:rPr>
          <w:sz w:val="28"/>
          <w:szCs w:val="28"/>
        </w:rPr>
        <w:t>.</w:t>
      </w:r>
      <w:r w:rsidR="008B0788" w:rsidRPr="004E43E5">
        <w:rPr>
          <w:sz w:val="28"/>
          <w:szCs w:val="28"/>
          <w:lang w:val="uk-UA"/>
        </w:rPr>
        <w:t xml:space="preserve"> </w:t>
      </w:r>
      <w:r w:rsidR="008B0788" w:rsidRPr="004E43E5">
        <w:rPr>
          <w:sz w:val="28"/>
          <w:szCs w:val="28"/>
        </w:rPr>
        <w:t xml:space="preserve"> </w:t>
      </w:r>
    </w:p>
    <w:p w:rsidR="008B0788" w:rsidRPr="004E43E5" w:rsidRDefault="008B0788" w:rsidP="0012114B">
      <w:pPr>
        <w:ind w:firstLine="900"/>
        <w:jc w:val="both"/>
        <w:rPr>
          <w:sz w:val="28"/>
          <w:szCs w:val="28"/>
          <w:lang w:val="uk-UA"/>
        </w:rPr>
      </w:pPr>
      <w:proofErr w:type="spellStart"/>
      <w:r w:rsidRPr="004E43E5">
        <w:rPr>
          <w:sz w:val="28"/>
          <w:szCs w:val="28"/>
        </w:rPr>
        <w:t>Кадровий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потенціал</w:t>
      </w:r>
      <w:proofErr w:type="spellEnd"/>
      <w:r w:rsidRPr="004E43E5">
        <w:rPr>
          <w:sz w:val="28"/>
          <w:szCs w:val="28"/>
        </w:rPr>
        <w:t xml:space="preserve"> </w:t>
      </w:r>
      <w:r w:rsidR="004E43E5" w:rsidRPr="004E43E5">
        <w:rPr>
          <w:sz w:val="28"/>
          <w:szCs w:val="28"/>
          <w:lang w:val="uk-UA"/>
        </w:rPr>
        <w:t>ліцею</w:t>
      </w:r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характеризується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високим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професійним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proofErr w:type="gramStart"/>
      <w:r w:rsidRPr="004E43E5">
        <w:rPr>
          <w:sz w:val="28"/>
          <w:szCs w:val="28"/>
        </w:rPr>
        <w:t>р</w:t>
      </w:r>
      <w:proofErr w:type="gramEnd"/>
      <w:r w:rsidRPr="004E43E5">
        <w:rPr>
          <w:sz w:val="28"/>
          <w:szCs w:val="28"/>
        </w:rPr>
        <w:t>івнем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учителів</w:t>
      </w:r>
      <w:proofErr w:type="spellEnd"/>
      <w:r w:rsidRPr="004E43E5">
        <w:rPr>
          <w:sz w:val="28"/>
          <w:szCs w:val="28"/>
        </w:rPr>
        <w:t xml:space="preserve"> </w:t>
      </w:r>
      <w:r w:rsidRPr="004E43E5">
        <w:rPr>
          <w:sz w:val="28"/>
          <w:szCs w:val="28"/>
          <w:lang w:val="uk-UA"/>
        </w:rPr>
        <w:t>математики, біології</w:t>
      </w:r>
      <w:r w:rsidR="00FE4B6D">
        <w:rPr>
          <w:sz w:val="28"/>
          <w:szCs w:val="28"/>
          <w:lang w:val="uk-UA"/>
        </w:rPr>
        <w:t>, хімії та фізики</w:t>
      </w:r>
      <w:r w:rsidR="00AB39E4">
        <w:rPr>
          <w:sz w:val="28"/>
          <w:szCs w:val="28"/>
          <w:lang w:val="uk-UA"/>
        </w:rPr>
        <w:t xml:space="preserve">. </w:t>
      </w:r>
      <w:r w:rsidRPr="00AB39E4">
        <w:rPr>
          <w:sz w:val="28"/>
          <w:szCs w:val="28"/>
          <w:lang w:val="uk-UA"/>
        </w:rPr>
        <w:t>До склад</w:t>
      </w:r>
      <w:r w:rsidRPr="004E43E5">
        <w:rPr>
          <w:sz w:val="28"/>
          <w:szCs w:val="28"/>
          <w:lang w:val="uk-UA"/>
        </w:rPr>
        <w:t xml:space="preserve">у </w:t>
      </w:r>
      <w:r w:rsidR="00AB39E4">
        <w:rPr>
          <w:sz w:val="28"/>
          <w:szCs w:val="28"/>
          <w:lang w:val="uk-UA"/>
        </w:rPr>
        <w:t>М</w:t>
      </w:r>
      <w:r w:rsidR="00FE4B6D">
        <w:rPr>
          <w:sz w:val="28"/>
          <w:szCs w:val="28"/>
          <w:lang w:val="uk-UA"/>
        </w:rPr>
        <w:t>К</w:t>
      </w:r>
      <w:r w:rsidRPr="00AB39E4">
        <w:rPr>
          <w:sz w:val="28"/>
          <w:szCs w:val="28"/>
          <w:lang w:val="uk-UA"/>
        </w:rPr>
        <w:t xml:space="preserve"> входило </w:t>
      </w:r>
      <w:r w:rsidR="00FE4B6D">
        <w:rPr>
          <w:sz w:val="28"/>
          <w:szCs w:val="28"/>
          <w:lang w:val="uk-UA"/>
        </w:rPr>
        <w:t>6</w:t>
      </w:r>
      <w:r w:rsidRPr="00AB39E4">
        <w:rPr>
          <w:sz w:val="28"/>
          <w:szCs w:val="28"/>
          <w:lang w:val="uk-UA"/>
        </w:rPr>
        <w:t xml:space="preserve"> в</w:t>
      </w:r>
      <w:r w:rsidR="00AB39E4">
        <w:rPr>
          <w:sz w:val="28"/>
          <w:szCs w:val="28"/>
          <w:lang w:val="uk-UA"/>
        </w:rPr>
        <w:t>икладачів:</w:t>
      </w:r>
      <w:r w:rsidR="00B22923" w:rsidRPr="004E43E5">
        <w:rPr>
          <w:sz w:val="28"/>
          <w:szCs w:val="28"/>
          <w:lang w:val="uk-UA"/>
        </w:rPr>
        <w:t xml:space="preserve"> </w:t>
      </w:r>
      <w:proofErr w:type="spellStart"/>
      <w:r w:rsidR="00AB39E4">
        <w:rPr>
          <w:sz w:val="28"/>
          <w:szCs w:val="28"/>
          <w:lang w:val="uk-UA"/>
        </w:rPr>
        <w:t>Павліченко</w:t>
      </w:r>
      <w:proofErr w:type="spellEnd"/>
      <w:r w:rsidR="00AB39E4">
        <w:rPr>
          <w:sz w:val="28"/>
          <w:szCs w:val="28"/>
          <w:lang w:val="uk-UA"/>
        </w:rPr>
        <w:t xml:space="preserve"> Л.С</w:t>
      </w:r>
      <w:r w:rsidR="00B22923" w:rsidRPr="004E43E5">
        <w:rPr>
          <w:sz w:val="28"/>
          <w:szCs w:val="28"/>
          <w:lang w:val="uk-UA"/>
        </w:rPr>
        <w:t xml:space="preserve">., </w:t>
      </w:r>
      <w:r w:rsidR="00AB39E4">
        <w:rPr>
          <w:sz w:val="28"/>
          <w:szCs w:val="28"/>
          <w:lang w:val="uk-UA"/>
        </w:rPr>
        <w:t>Сидоренко С.Л</w:t>
      </w:r>
      <w:r w:rsidR="00B22923" w:rsidRPr="004E43E5">
        <w:rPr>
          <w:sz w:val="28"/>
          <w:szCs w:val="28"/>
          <w:lang w:val="uk-UA"/>
        </w:rPr>
        <w:t>,</w:t>
      </w:r>
      <w:r w:rsidRPr="004E43E5">
        <w:rPr>
          <w:sz w:val="28"/>
          <w:szCs w:val="28"/>
          <w:lang w:val="uk-UA"/>
        </w:rPr>
        <w:t xml:space="preserve"> </w:t>
      </w:r>
      <w:r w:rsidR="00AB39E4">
        <w:rPr>
          <w:sz w:val="28"/>
          <w:szCs w:val="28"/>
          <w:lang w:val="uk-UA"/>
        </w:rPr>
        <w:t>Гордієнко С.В</w:t>
      </w:r>
      <w:r w:rsidRPr="004E43E5">
        <w:rPr>
          <w:sz w:val="28"/>
          <w:szCs w:val="28"/>
          <w:lang w:val="uk-UA"/>
        </w:rPr>
        <w:t xml:space="preserve">., </w:t>
      </w:r>
      <w:r w:rsidR="00AB39E4">
        <w:rPr>
          <w:sz w:val="28"/>
          <w:szCs w:val="28"/>
          <w:lang w:val="uk-UA"/>
        </w:rPr>
        <w:t>Косяковська О.В</w:t>
      </w:r>
      <w:r w:rsidRPr="004E43E5">
        <w:rPr>
          <w:sz w:val="28"/>
          <w:szCs w:val="28"/>
          <w:lang w:val="uk-UA"/>
        </w:rPr>
        <w:t>.,</w:t>
      </w:r>
      <w:r w:rsidR="00AB39E4">
        <w:rPr>
          <w:sz w:val="28"/>
          <w:szCs w:val="28"/>
          <w:lang w:val="uk-UA"/>
        </w:rPr>
        <w:t xml:space="preserve"> </w:t>
      </w:r>
      <w:proofErr w:type="spellStart"/>
      <w:r w:rsidR="00AB39E4">
        <w:rPr>
          <w:sz w:val="28"/>
          <w:szCs w:val="28"/>
          <w:lang w:val="uk-UA"/>
        </w:rPr>
        <w:t>Городецька</w:t>
      </w:r>
      <w:proofErr w:type="spellEnd"/>
      <w:r w:rsidR="00AB39E4">
        <w:rPr>
          <w:sz w:val="28"/>
          <w:szCs w:val="28"/>
          <w:lang w:val="uk-UA"/>
        </w:rPr>
        <w:t xml:space="preserve"> Л.О</w:t>
      </w:r>
      <w:r w:rsidRPr="004E43E5">
        <w:rPr>
          <w:sz w:val="28"/>
          <w:szCs w:val="28"/>
          <w:lang w:val="uk-UA"/>
        </w:rPr>
        <w:t xml:space="preserve">., </w:t>
      </w:r>
      <w:proofErr w:type="spellStart"/>
      <w:r w:rsidR="00AB39E4">
        <w:rPr>
          <w:sz w:val="28"/>
          <w:szCs w:val="28"/>
          <w:lang w:val="uk-UA"/>
        </w:rPr>
        <w:t>Усенко</w:t>
      </w:r>
      <w:proofErr w:type="spellEnd"/>
      <w:r w:rsidR="00AB39E4">
        <w:rPr>
          <w:sz w:val="28"/>
          <w:szCs w:val="28"/>
          <w:lang w:val="uk-UA"/>
        </w:rPr>
        <w:t xml:space="preserve"> Н.В</w:t>
      </w:r>
      <w:r w:rsidR="00B22923" w:rsidRPr="004E43E5">
        <w:rPr>
          <w:sz w:val="28"/>
          <w:szCs w:val="28"/>
          <w:lang w:val="uk-UA"/>
        </w:rPr>
        <w:t xml:space="preserve">.  </w:t>
      </w:r>
      <w:r w:rsidRPr="004E43E5">
        <w:rPr>
          <w:sz w:val="28"/>
          <w:szCs w:val="28"/>
          <w:lang w:val="uk-UA"/>
        </w:rPr>
        <w:t xml:space="preserve">Усі вчителі мають вищу освіту. Стаж роботи:  більше </w:t>
      </w:r>
      <w:r w:rsidR="00AB39E4">
        <w:rPr>
          <w:sz w:val="28"/>
          <w:szCs w:val="28"/>
          <w:lang w:val="uk-UA"/>
        </w:rPr>
        <w:t>2</w:t>
      </w:r>
      <w:r w:rsidRPr="004E43E5">
        <w:rPr>
          <w:sz w:val="28"/>
          <w:szCs w:val="28"/>
          <w:lang w:val="uk-UA"/>
        </w:rPr>
        <w:t xml:space="preserve">0  років – </w:t>
      </w:r>
      <w:r w:rsidR="00AB39E4">
        <w:rPr>
          <w:sz w:val="28"/>
          <w:szCs w:val="28"/>
          <w:lang w:val="uk-UA"/>
        </w:rPr>
        <w:t>3</w:t>
      </w:r>
      <w:r w:rsidRPr="004E43E5">
        <w:rPr>
          <w:sz w:val="28"/>
          <w:szCs w:val="28"/>
          <w:lang w:val="uk-UA"/>
        </w:rPr>
        <w:t xml:space="preserve"> учителі</w:t>
      </w:r>
      <w:r w:rsidR="00FE4B6D">
        <w:rPr>
          <w:sz w:val="28"/>
          <w:szCs w:val="28"/>
          <w:lang w:val="uk-UA"/>
        </w:rPr>
        <w:t xml:space="preserve">, </w:t>
      </w:r>
      <w:r w:rsidRPr="004E43E5">
        <w:rPr>
          <w:sz w:val="28"/>
          <w:szCs w:val="28"/>
          <w:lang w:val="uk-UA"/>
        </w:rPr>
        <w:t>ві</w:t>
      </w:r>
      <w:r w:rsidR="00B22923" w:rsidRPr="004E43E5">
        <w:rPr>
          <w:sz w:val="28"/>
          <w:szCs w:val="28"/>
          <w:lang w:val="uk-UA"/>
        </w:rPr>
        <w:t xml:space="preserve">д 5 до </w:t>
      </w:r>
      <w:r w:rsidR="00FE4B6D">
        <w:rPr>
          <w:sz w:val="28"/>
          <w:szCs w:val="28"/>
          <w:lang w:val="uk-UA"/>
        </w:rPr>
        <w:t>10</w:t>
      </w:r>
      <w:r w:rsidR="00B22923" w:rsidRPr="004E43E5">
        <w:rPr>
          <w:sz w:val="28"/>
          <w:szCs w:val="28"/>
          <w:lang w:val="uk-UA"/>
        </w:rPr>
        <w:t xml:space="preserve"> років — </w:t>
      </w:r>
      <w:r w:rsidR="00FE4B6D">
        <w:rPr>
          <w:sz w:val="28"/>
          <w:szCs w:val="28"/>
          <w:lang w:val="uk-UA"/>
        </w:rPr>
        <w:t>2</w:t>
      </w:r>
      <w:r w:rsidR="00AB39E4">
        <w:rPr>
          <w:sz w:val="28"/>
          <w:szCs w:val="28"/>
          <w:lang w:val="uk-UA"/>
        </w:rPr>
        <w:t xml:space="preserve"> вчителі та 1 викладач – молодий спеціаліст. </w:t>
      </w:r>
      <w:r w:rsidR="00B22923" w:rsidRPr="004E43E5">
        <w:rPr>
          <w:sz w:val="28"/>
          <w:szCs w:val="28"/>
          <w:lang w:val="uk-UA"/>
        </w:rPr>
        <w:t xml:space="preserve">Із </w:t>
      </w:r>
      <w:r w:rsidR="00FE4B6D">
        <w:rPr>
          <w:sz w:val="28"/>
          <w:szCs w:val="28"/>
          <w:lang w:val="uk-UA"/>
        </w:rPr>
        <w:t>6</w:t>
      </w:r>
      <w:r w:rsidRPr="004E43E5">
        <w:rPr>
          <w:sz w:val="28"/>
          <w:szCs w:val="28"/>
          <w:lang w:val="uk-UA"/>
        </w:rPr>
        <w:t xml:space="preserve"> </w:t>
      </w:r>
      <w:r w:rsidR="00AB39E4">
        <w:rPr>
          <w:sz w:val="28"/>
          <w:szCs w:val="28"/>
          <w:lang w:val="uk-UA"/>
        </w:rPr>
        <w:t>викладачів</w:t>
      </w:r>
      <w:r w:rsidRPr="004E43E5">
        <w:rPr>
          <w:sz w:val="28"/>
          <w:szCs w:val="28"/>
          <w:lang w:val="uk-UA"/>
        </w:rPr>
        <w:t xml:space="preserve"> ма</w:t>
      </w:r>
      <w:r w:rsidR="00AB39E4">
        <w:rPr>
          <w:sz w:val="28"/>
          <w:szCs w:val="28"/>
          <w:lang w:val="uk-UA"/>
        </w:rPr>
        <w:t>є</w:t>
      </w:r>
      <w:r w:rsidRPr="004E43E5">
        <w:rPr>
          <w:sz w:val="28"/>
          <w:szCs w:val="28"/>
          <w:lang w:val="uk-UA"/>
        </w:rPr>
        <w:t xml:space="preserve"> вищу категорію</w:t>
      </w:r>
      <w:r w:rsidR="00FE4B6D">
        <w:rPr>
          <w:sz w:val="28"/>
          <w:szCs w:val="28"/>
          <w:lang w:val="uk-UA"/>
        </w:rPr>
        <w:t xml:space="preserve"> -</w:t>
      </w:r>
      <w:r w:rsidRPr="004E43E5">
        <w:rPr>
          <w:sz w:val="28"/>
          <w:szCs w:val="28"/>
          <w:lang w:val="uk-UA"/>
        </w:rPr>
        <w:t xml:space="preserve"> </w:t>
      </w:r>
      <w:r w:rsidR="00AB39E4">
        <w:rPr>
          <w:sz w:val="28"/>
          <w:szCs w:val="28"/>
          <w:lang w:val="uk-UA"/>
        </w:rPr>
        <w:t>1</w:t>
      </w:r>
      <w:r w:rsidRPr="004E43E5">
        <w:rPr>
          <w:sz w:val="28"/>
          <w:szCs w:val="28"/>
          <w:lang w:val="uk-UA"/>
        </w:rPr>
        <w:t xml:space="preserve">, </w:t>
      </w:r>
      <w:r w:rsidR="00AB39E4">
        <w:rPr>
          <w:sz w:val="28"/>
          <w:szCs w:val="28"/>
          <w:lang w:val="uk-UA"/>
        </w:rPr>
        <w:t xml:space="preserve">першу категорію – </w:t>
      </w:r>
      <w:r w:rsidR="00FE4B6D">
        <w:rPr>
          <w:sz w:val="28"/>
          <w:szCs w:val="28"/>
          <w:lang w:val="uk-UA"/>
        </w:rPr>
        <w:t>2 викладачі</w:t>
      </w:r>
      <w:r w:rsidR="00AB39E4">
        <w:rPr>
          <w:sz w:val="28"/>
          <w:szCs w:val="28"/>
          <w:lang w:val="uk-UA"/>
        </w:rPr>
        <w:t xml:space="preserve">,  </w:t>
      </w:r>
      <w:r w:rsidRPr="004E43E5">
        <w:rPr>
          <w:sz w:val="28"/>
          <w:szCs w:val="28"/>
          <w:lang w:val="uk-UA"/>
        </w:rPr>
        <w:t xml:space="preserve">другу категорію — </w:t>
      </w:r>
      <w:r w:rsidR="00AB39E4">
        <w:rPr>
          <w:sz w:val="28"/>
          <w:szCs w:val="28"/>
          <w:lang w:val="uk-UA"/>
        </w:rPr>
        <w:t>2 вчителів та категорію «спеціаліст» ма</w:t>
      </w:r>
      <w:r w:rsidR="00FE4B6D">
        <w:rPr>
          <w:sz w:val="28"/>
          <w:szCs w:val="28"/>
          <w:lang w:val="uk-UA"/>
        </w:rPr>
        <w:t>є</w:t>
      </w:r>
      <w:r w:rsidR="00AB39E4">
        <w:rPr>
          <w:sz w:val="28"/>
          <w:szCs w:val="28"/>
          <w:lang w:val="uk-UA"/>
        </w:rPr>
        <w:t xml:space="preserve"> </w:t>
      </w:r>
      <w:r w:rsidR="00FE4B6D">
        <w:rPr>
          <w:sz w:val="28"/>
          <w:szCs w:val="28"/>
          <w:lang w:val="uk-UA"/>
        </w:rPr>
        <w:t>один викладач</w:t>
      </w:r>
      <w:r w:rsidR="00AB39E4">
        <w:rPr>
          <w:sz w:val="28"/>
          <w:szCs w:val="28"/>
          <w:lang w:val="uk-UA"/>
        </w:rPr>
        <w:t xml:space="preserve">. </w:t>
      </w:r>
      <w:r w:rsidRPr="004E43E5">
        <w:rPr>
          <w:sz w:val="28"/>
          <w:szCs w:val="28"/>
          <w:lang w:val="uk-UA"/>
        </w:rPr>
        <w:t xml:space="preserve">Звання «Старший вчитель» — </w:t>
      </w:r>
      <w:r w:rsidR="00AB39E4">
        <w:rPr>
          <w:sz w:val="28"/>
          <w:szCs w:val="28"/>
          <w:lang w:val="uk-UA"/>
        </w:rPr>
        <w:t>1</w:t>
      </w:r>
      <w:r w:rsidRPr="004E43E5">
        <w:rPr>
          <w:sz w:val="28"/>
          <w:szCs w:val="28"/>
          <w:lang w:val="uk-UA"/>
        </w:rPr>
        <w:t>, (</w:t>
      </w:r>
      <w:proofErr w:type="spellStart"/>
      <w:r w:rsidR="00AB39E4">
        <w:rPr>
          <w:sz w:val="28"/>
          <w:szCs w:val="28"/>
          <w:lang w:val="uk-UA"/>
        </w:rPr>
        <w:t>Павліченко</w:t>
      </w:r>
      <w:proofErr w:type="spellEnd"/>
      <w:r w:rsidR="00AB39E4">
        <w:rPr>
          <w:sz w:val="28"/>
          <w:szCs w:val="28"/>
          <w:lang w:val="uk-UA"/>
        </w:rPr>
        <w:t xml:space="preserve"> Л.С.</w:t>
      </w:r>
      <w:r w:rsidRPr="004E43E5">
        <w:rPr>
          <w:sz w:val="28"/>
          <w:szCs w:val="28"/>
          <w:lang w:val="uk-UA"/>
        </w:rPr>
        <w:t>), Це люди</w:t>
      </w:r>
      <w:r w:rsidR="006D27C9">
        <w:rPr>
          <w:sz w:val="28"/>
          <w:szCs w:val="28"/>
          <w:lang w:val="uk-UA"/>
        </w:rPr>
        <w:t>на</w:t>
      </w:r>
      <w:r w:rsidRPr="004E43E5">
        <w:rPr>
          <w:sz w:val="28"/>
          <w:szCs w:val="28"/>
          <w:lang w:val="uk-UA"/>
        </w:rPr>
        <w:t xml:space="preserve"> з доброю теорети</w:t>
      </w:r>
      <w:r w:rsidR="006D27C9">
        <w:rPr>
          <w:sz w:val="28"/>
          <w:szCs w:val="28"/>
          <w:lang w:val="uk-UA"/>
        </w:rPr>
        <w:t>чною і  методичною базою, творча,  спроможна</w:t>
      </w:r>
      <w:r w:rsidRPr="004E43E5">
        <w:rPr>
          <w:sz w:val="28"/>
          <w:szCs w:val="28"/>
          <w:lang w:val="uk-UA"/>
        </w:rPr>
        <w:t xml:space="preserve"> вести за собою </w:t>
      </w:r>
      <w:r w:rsidR="006D27C9">
        <w:rPr>
          <w:sz w:val="28"/>
          <w:szCs w:val="28"/>
          <w:lang w:val="uk-UA"/>
        </w:rPr>
        <w:t>учнівський колектив,  не байдужа</w:t>
      </w:r>
      <w:r w:rsidRPr="004E43E5">
        <w:rPr>
          <w:sz w:val="28"/>
          <w:szCs w:val="28"/>
          <w:lang w:val="uk-UA"/>
        </w:rPr>
        <w:t xml:space="preserve"> до колег, дітей, своєї справи.</w:t>
      </w:r>
    </w:p>
    <w:p w:rsidR="008B0788" w:rsidRPr="004B4267" w:rsidRDefault="00A959F1" w:rsidP="004B4267">
      <w:pPr>
        <w:jc w:val="both"/>
        <w:rPr>
          <w:sz w:val="28"/>
          <w:szCs w:val="28"/>
          <w:lang w:val="uk-UA"/>
        </w:rPr>
      </w:pPr>
      <w:r w:rsidRPr="004E43E5">
        <w:rPr>
          <w:sz w:val="28"/>
          <w:szCs w:val="28"/>
          <w:lang w:val="uk-UA"/>
        </w:rPr>
        <w:t xml:space="preserve">     </w:t>
      </w:r>
      <w:r w:rsidR="008B0788" w:rsidRPr="004E43E5">
        <w:rPr>
          <w:sz w:val="28"/>
          <w:szCs w:val="28"/>
          <w:lang w:val="uk-UA"/>
        </w:rPr>
        <w:t xml:space="preserve"> </w:t>
      </w:r>
      <w:r w:rsidRPr="004E43E5">
        <w:rPr>
          <w:color w:val="000000" w:themeColor="text1"/>
          <w:sz w:val="28"/>
          <w:szCs w:val="28"/>
        </w:rPr>
        <w:t>У 201</w:t>
      </w:r>
      <w:r w:rsidR="006D27C9">
        <w:rPr>
          <w:color w:val="000000" w:themeColor="text1"/>
          <w:sz w:val="28"/>
          <w:szCs w:val="28"/>
          <w:lang w:val="uk-UA"/>
        </w:rPr>
        <w:t>4</w:t>
      </w:r>
      <w:r w:rsidRPr="004E43E5">
        <w:rPr>
          <w:color w:val="000000" w:themeColor="text1"/>
          <w:sz w:val="28"/>
          <w:szCs w:val="28"/>
        </w:rPr>
        <w:t xml:space="preserve"> – 201</w:t>
      </w:r>
      <w:r w:rsidR="006D27C9">
        <w:rPr>
          <w:color w:val="000000" w:themeColor="text1"/>
          <w:sz w:val="28"/>
          <w:szCs w:val="28"/>
          <w:lang w:val="uk-UA"/>
        </w:rPr>
        <w:t>5</w:t>
      </w:r>
      <w:r w:rsidR="00FE4B6D">
        <w:rPr>
          <w:color w:val="000000" w:themeColor="text1"/>
          <w:sz w:val="28"/>
          <w:szCs w:val="28"/>
        </w:rPr>
        <w:t xml:space="preserve"> </w:t>
      </w:r>
      <w:proofErr w:type="spellStart"/>
      <w:r w:rsidR="00FE4B6D">
        <w:rPr>
          <w:color w:val="000000" w:themeColor="text1"/>
          <w:sz w:val="28"/>
          <w:szCs w:val="28"/>
        </w:rPr>
        <w:t>навчальному</w:t>
      </w:r>
      <w:proofErr w:type="spellEnd"/>
      <w:r w:rsidR="00FE4B6D">
        <w:rPr>
          <w:color w:val="000000" w:themeColor="text1"/>
          <w:sz w:val="28"/>
          <w:szCs w:val="28"/>
        </w:rPr>
        <w:t xml:space="preserve"> </w:t>
      </w:r>
      <w:proofErr w:type="spellStart"/>
      <w:r w:rsidR="00FE4B6D">
        <w:rPr>
          <w:color w:val="000000" w:themeColor="text1"/>
          <w:sz w:val="28"/>
          <w:szCs w:val="28"/>
        </w:rPr>
        <w:t>році</w:t>
      </w:r>
      <w:proofErr w:type="spellEnd"/>
      <w:r w:rsidR="00FE4B6D">
        <w:rPr>
          <w:color w:val="000000" w:themeColor="text1"/>
          <w:sz w:val="28"/>
          <w:szCs w:val="28"/>
        </w:rPr>
        <w:t xml:space="preserve"> </w:t>
      </w:r>
      <w:proofErr w:type="spellStart"/>
      <w:r w:rsidR="00FE4B6D">
        <w:rPr>
          <w:color w:val="000000" w:themeColor="text1"/>
          <w:sz w:val="28"/>
          <w:szCs w:val="28"/>
        </w:rPr>
        <w:t>методичн</w:t>
      </w:r>
      <w:proofErr w:type="spellEnd"/>
      <w:r w:rsidR="00FE4B6D">
        <w:rPr>
          <w:color w:val="000000" w:themeColor="text1"/>
          <w:sz w:val="28"/>
          <w:szCs w:val="28"/>
          <w:lang w:val="uk-UA"/>
        </w:rPr>
        <w:t>а</w:t>
      </w:r>
      <w:r w:rsidR="008B0788" w:rsidRPr="004E43E5">
        <w:rPr>
          <w:color w:val="000000" w:themeColor="text1"/>
          <w:sz w:val="28"/>
          <w:szCs w:val="28"/>
        </w:rPr>
        <w:t xml:space="preserve"> </w:t>
      </w:r>
      <w:r w:rsidR="00FE4B6D">
        <w:rPr>
          <w:color w:val="000000" w:themeColor="text1"/>
          <w:sz w:val="28"/>
          <w:szCs w:val="28"/>
          <w:lang w:val="uk-UA"/>
        </w:rPr>
        <w:t>комісія</w:t>
      </w:r>
      <w:r w:rsidR="008B0788" w:rsidRPr="004E43E5">
        <w:rPr>
          <w:color w:val="000000" w:themeColor="text1"/>
          <w:sz w:val="28"/>
          <w:szCs w:val="28"/>
        </w:rPr>
        <w:t xml:space="preserve"> в</w:t>
      </w:r>
      <w:proofErr w:type="spellStart"/>
      <w:r w:rsidR="006D27C9">
        <w:rPr>
          <w:color w:val="000000" w:themeColor="text1"/>
          <w:sz w:val="28"/>
          <w:szCs w:val="28"/>
          <w:lang w:val="uk-UA"/>
        </w:rPr>
        <w:t>икладачів</w:t>
      </w:r>
      <w:proofErr w:type="spellEnd"/>
      <w:r w:rsidR="006D27C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D27C9">
        <w:rPr>
          <w:color w:val="000000" w:themeColor="text1"/>
          <w:sz w:val="28"/>
          <w:szCs w:val="28"/>
        </w:rPr>
        <w:t>працювал</w:t>
      </w:r>
      <w:proofErr w:type="spellEnd"/>
      <w:r w:rsidR="00FE4B6D">
        <w:rPr>
          <w:color w:val="000000" w:themeColor="text1"/>
          <w:sz w:val="28"/>
          <w:szCs w:val="28"/>
          <w:lang w:val="uk-UA"/>
        </w:rPr>
        <w:t>а</w:t>
      </w:r>
      <w:r w:rsidR="008B0788" w:rsidRPr="004E43E5">
        <w:rPr>
          <w:color w:val="000000" w:themeColor="text1"/>
          <w:sz w:val="28"/>
          <w:szCs w:val="28"/>
        </w:rPr>
        <w:t xml:space="preserve"> над</w:t>
      </w:r>
      <w:r w:rsidR="00262023">
        <w:rPr>
          <w:color w:val="000000" w:themeColor="text1"/>
          <w:sz w:val="28"/>
          <w:szCs w:val="28"/>
          <w:lang w:val="uk-UA"/>
        </w:rPr>
        <w:t xml:space="preserve"> </w:t>
      </w:r>
      <w:r w:rsidR="004B4267">
        <w:rPr>
          <w:sz w:val="28"/>
          <w:szCs w:val="28"/>
          <w:lang w:val="uk-UA"/>
        </w:rPr>
        <w:t>реалізацією І та ІІ етапів обраної методичної теми</w:t>
      </w:r>
      <w:r w:rsidRPr="004E43E5">
        <w:rPr>
          <w:i/>
          <w:sz w:val="28"/>
          <w:szCs w:val="28"/>
          <w:lang w:val="uk-UA"/>
        </w:rPr>
        <w:t xml:space="preserve"> </w:t>
      </w:r>
      <w:r w:rsidRPr="006D27C9">
        <w:rPr>
          <w:sz w:val="28"/>
          <w:szCs w:val="28"/>
          <w:lang w:val="uk-UA"/>
        </w:rPr>
        <w:t>і</w:t>
      </w:r>
      <w:r w:rsidRPr="004E43E5">
        <w:rPr>
          <w:i/>
          <w:sz w:val="28"/>
          <w:szCs w:val="28"/>
          <w:lang w:val="uk-UA"/>
        </w:rPr>
        <w:t xml:space="preserve"> </w:t>
      </w:r>
      <w:r w:rsidR="008B0788" w:rsidRPr="004E43E5">
        <w:rPr>
          <w:color w:val="000000" w:themeColor="text1"/>
          <w:sz w:val="28"/>
          <w:szCs w:val="28"/>
          <w:lang w:val="uk-UA"/>
        </w:rPr>
        <w:t xml:space="preserve">визначили наступні </w:t>
      </w:r>
      <w:proofErr w:type="gramStart"/>
      <w:r w:rsidR="008B0788" w:rsidRPr="004E43E5">
        <w:rPr>
          <w:color w:val="000000" w:themeColor="text1"/>
          <w:sz w:val="28"/>
          <w:szCs w:val="28"/>
          <w:lang w:val="uk-UA"/>
        </w:rPr>
        <w:t>пр</w:t>
      </w:r>
      <w:proofErr w:type="gramEnd"/>
      <w:r w:rsidR="008B0788" w:rsidRPr="004E43E5">
        <w:rPr>
          <w:color w:val="000000" w:themeColor="text1"/>
          <w:sz w:val="28"/>
          <w:szCs w:val="28"/>
          <w:lang w:val="uk-UA"/>
        </w:rPr>
        <w:t>іоритетні напрямки:</w:t>
      </w:r>
    </w:p>
    <w:p w:rsidR="00A959F1" w:rsidRPr="004E43E5" w:rsidRDefault="008B0788" w:rsidP="0012114B">
      <w:pPr>
        <w:pStyle w:val="a7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sz w:val="28"/>
          <w:szCs w:val="28"/>
          <w:lang w:val="uk-UA"/>
        </w:rPr>
        <w:t xml:space="preserve"> </w:t>
      </w:r>
      <w:r w:rsidRPr="004E43E5">
        <w:rPr>
          <w:color w:val="000000" w:themeColor="text1"/>
          <w:sz w:val="28"/>
          <w:szCs w:val="28"/>
          <w:lang w:val="uk-UA"/>
        </w:rPr>
        <w:t xml:space="preserve">забезпечення методичного та психологічного супроводів стандартизації якісної повної загальної середньої освіти; </w:t>
      </w:r>
    </w:p>
    <w:p w:rsidR="00A959F1" w:rsidRPr="004E43E5" w:rsidRDefault="008B0788" w:rsidP="0012114B">
      <w:pPr>
        <w:pStyle w:val="a7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використання сучасних інформаційних технологій аналітичної діяльності на основі даних базового та проблемного моніторингу освітньої діяльності навчального закладу; </w:t>
      </w:r>
    </w:p>
    <w:p w:rsidR="00A959F1" w:rsidRPr="004E43E5" w:rsidRDefault="008B0788" w:rsidP="0012114B">
      <w:pPr>
        <w:pStyle w:val="a7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теоретична підготовка вчителів, вивчення рекомендованої літератури; </w:t>
      </w:r>
    </w:p>
    <w:p w:rsidR="00A959F1" w:rsidRPr="004E43E5" w:rsidRDefault="008B0788" w:rsidP="0012114B">
      <w:pPr>
        <w:pStyle w:val="a7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визначення показників, що характеризують творчий потенціал особистості вчителя; розробка пакету діагностичних матеріалів для дослідження рівня розвитку творчого мислення учнів різних вікових груп; </w:t>
      </w:r>
    </w:p>
    <w:p w:rsidR="008B0788" w:rsidRPr="004E43E5" w:rsidRDefault="008B0788" w:rsidP="0012114B">
      <w:pPr>
        <w:pStyle w:val="a7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>використання технологій продуктивного навчання з метою розвитку креативності учнів.</w:t>
      </w:r>
      <w:r w:rsidRPr="004E43E5">
        <w:rPr>
          <w:color w:val="000000" w:themeColor="text1"/>
          <w:sz w:val="28"/>
          <w:szCs w:val="28"/>
        </w:rPr>
        <w:t> </w:t>
      </w:r>
    </w:p>
    <w:p w:rsidR="006D27C9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 На засіданнях розглядались такі питання: «</w:t>
      </w:r>
      <w:r w:rsidR="006D27C9" w:rsidRPr="00C80117">
        <w:rPr>
          <w:color w:val="000000"/>
          <w:spacing w:val="-2"/>
          <w:sz w:val="28"/>
        </w:rPr>
        <w:t>План роботи викладача над підвищенням фахового рівня</w:t>
      </w:r>
      <w:r w:rsidRPr="004E43E5">
        <w:rPr>
          <w:color w:val="000000" w:themeColor="text1"/>
          <w:sz w:val="28"/>
          <w:szCs w:val="28"/>
        </w:rPr>
        <w:t>»; «</w:t>
      </w:r>
      <w:r w:rsidR="006D27C9" w:rsidRPr="00401A61">
        <w:rPr>
          <w:color w:val="000000"/>
          <w:spacing w:val="1"/>
          <w:sz w:val="28"/>
        </w:rPr>
        <w:t>Майстерність в</w:t>
      </w:r>
      <w:r w:rsidR="006D27C9">
        <w:rPr>
          <w:color w:val="000000"/>
          <w:spacing w:val="1"/>
          <w:sz w:val="28"/>
        </w:rPr>
        <w:t>икладача</w:t>
      </w:r>
      <w:r w:rsidR="006D27C9" w:rsidRPr="00401A61">
        <w:rPr>
          <w:color w:val="000000"/>
          <w:spacing w:val="1"/>
          <w:sz w:val="28"/>
        </w:rPr>
        <w:t xml:space="preserve"> на уроці</w:t>
      </w:r>
      <w:r w:rsidRPr="004E43E5">
        <w:rPr>
          <w:color w:val="000000" w:themeColor="text1"/>
          <w:sz w:val="28"/>
          <w:szCs w:val="28"/>
        </w:rPr>
        <w:t>»; «</w:t>
      </w:r>
      <w:r w:rsidR="006D27C9" w:rsidRPr="00401A61">
        <w:rPr>
          <w:color w:val="000000"/>
          <w:spacing w:val="-2"/>
          <w:sz w:val="28"/>
        </w:rPr>
        <w:t>Аналіз диференційованих навчальних</w:t>
      </w:r>
      <w:r w:rsidR="006D27C9" w:rsidRPr="00401A61">
        <w:rPr>
          <w:rStyle w:val="apple-converted-space"/>
          <w:color w:val="000000"/>
          <w:spacing w:val="-2"/>
          <w:sz w:val="28"/>
        </w:rPr>
        <w:t> </w:t>
      </w:r>
      <w:r w:rsidR="006D27C9" w:rsidRPr="00401A61">
        <w:rPr>
          <w:color w:val="000000"/>
          <w:spacing w:val="-1"/>
          <w:sz w:val="28"/>
        </w:rPr>
        <w:t xml:space="preserve">завдань, які застосовуються </w:t>
      </w:r>
      <w:r w:rsidR="006D27C9">
        <w:rPr>
          <w:color w:val="000000"/>
          <w:spacing w:val="-1"/>
          <w:sz w:val="28"/>
        </w:rPr>
        <w:t>викладачем</w:t>
      </w:r>
      <w:r w:rsidRPr="004E43E5">
        <w:rPr>
          <w:color w:val="000000" w:themeColor="text1"/>
          <w:sz w:val="28"/>
          <w:szCs w:val="28"/>
        </w:rPr>
        <w:t>»; «</w:t>
      </w:r>
      <w:r w:rsidR="006D27C9" w:rsidRPr="00401A61">
        <w:rPr>
          <w:sz w:val="28"/>
        </w:rPr>
        <w:t>Роль продуктивного навчання в освіті</w:t>
      </w:r>
      <w:r w:rsidRPr="004E43E5">
        <w:rPr>
          <w:color w:val="000000" w:themeColor="text1"/>
          <w:sz w:val="28"/>
          <w:szCs w:val="28"/>
        </w:rPr>
        <w:t>»; «</w:t>
      </w:r>
      <w:r w:rsidR="006D27C9" w:rsidRPr="002D34CB">
        <w:rPr>
          <w:sz w:val="28"/>
          <w:szCs w:val="28"/>
        </w:rPr>
        <w:t>Основні напрямки використання інформаційних технологій у процесі навчання хімії</w:t>
      </w:r>
      <w:r w:rsidRPr="004E43E5">
        <w:rPr>
          <w:color w:val="000000" w:themeColor="text1"/>
          <w:sz w:val="28"/>
          <w:szCs w:val="28"/>
        </w:rPr>
        <w:t>»; «</w:t>
      </w:r>
      <w:r w:rsidR="006D27C9" w:rsidRPr="00925B89">
        <w:rPr>
          <w:sz w:val="28"/>
        </w:rPr>
        <w:t>Результативність продуктивного навчання</w:t>
      </w:r>
      <w:r w:rsidRPr="004E43E5">
        <w:rPr>
          <w:color w:val="000000" w:themeColor="text1"/>
          <w:sz w:val="28"/>
          <w:szCs w:val="28"/>
        </w:rPr>
        <w:t>»; «</w:t>
      </w:r>
      <w:r w:rsidR="006D27C9">
        <w:rPr>
          <w:sz w:val="28"/>
          <w:szCs w:val="28"/>
        </w:rPr>
        <w:t>О</w:t>
      </w:r>
      <w:r w:rsidR="006D27C9" w:rsidRPr="00DC750B">
        <w:rPr>
          <w:sz w:val="28"/>
          <w:szCs w:val="28"/>
        </w:rPr>
        <w:t>бговорення результатів моніторингу рівня навчальних досягнень учнів з предметів, моніторингу діяльності педагогів, самої методичної комісії</w:t>
      </w:r>
      <w:r w:rsidR="006D27C9">
        <w:rPr>
          <w:color w:val="000000" w:themeColor="text1"/>
          <w:sz w:val="28"/>
          <w:szCs w:val="28"/>
        </w:rPr>
        <w:t>.</w:t>
      </w:r>
    </w:p>
    <w:p w:rsidR="008B0788" w:rsidRPr="004E43E5" w:rsidRDefault="00A959F1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lastRenderedPageBreak/>
        <w:t xml:space="preserve">         У 201</w:t>
      </w:r>
      <w:r w:rsidR="006D27C9">
        <w:rPr>
          <w:color w:val="000000" w:themeColor="text1"/>
          <w:sz w:val="28"/>
          <w:szCs w:val="28"/>
        </w:rPr>
        <w:t>4</w:t>
      </w:r>
      <w:r w:rsidRPr="004E43E5">
        <w:rPr>
          <w:color w:val="000000" w:themeColor="text1"/>
          <w:sz w:val="28"/>
          <w:szCs w:val="28"/>
        </w:rPr>
        <w:t xml:space="preserve"> – 201</w:t>
      </w:r>
      <w:r w:rsidR="006D27C9">
        <w:rPr>
          <w:color w:val="000000" w:themeColor="text1"/>
          <w:sz w:val="28"/>
          <w:szCs w:val="28"/>
        </w:rPr>
        <w:t>5</w:t>
      </w:r>
      <w:r w:rsidR="008B0788" w:rsidRPr="004E43E5">
        <w:rPr>
          <w:color w:val="000000" w:themeColor="text1"/>
          <w:sz w:val="28"/>
          <w:szCs w:val="28"/>
        </w:rPr>
        <w:t xml:space="preserve"> н. р. було окреслено таке коло завдань: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теоретичне засвоєння форм і методів інтерактивного навчання, їх практичне застосування на уроках, яке впливає на розширення пізнавальних можливостей учня;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- підвищення рівня засвоєння знань, встановлення партнерських взаємостосунків між учителем і учнями, які найкраще сприятимуть співробітництву, порозумінню і доброзичливості, </w:t>
      </w:r>
      <w:r w:rsidR="006D27C9">
        <w:rPr>
          <w:color w:val="000000" w:themeColor="text1"/>
          <w:sz w:val="28"/>
          <w:szCs w:val="28"/>
        </w:rPr>
        <w:t>на</w:t>
      </w:r>
      <w:r w:rsidRPr="004E43E5">
        <w:rPr>
          <w:color w:val="000000" w:themeColor="text1"/>
          <w:sz w:val="28"/>
          <w:szCs w:val="28"/>
        </w:rPr>
        <w:t xml:space="preserve">дадуть змогу реалізувати </w:t>
      </w:r>
      <w:proofErr w:type="spellStart"/>
      <w:r w:rsidRPr="004E43E5">
        <w:rPr>
          <w:color w:val="000000" w:themeColor="text1"/>
          <w:sz w:val="28"/>
          <w:szCs w:val="28"/>
        </w:rPr>
        <w:t>особистісно</w:t>
      </w:r>
      <w:proofErr w:type="spellEnd"/>
      <w:r w:rsidRPr="004E43E5">
        <w:rPr>
          <w:color w:val="000000" w:themeColor="text1"/>
          <w:sz w:val="28"/>
          <w:szCs w:val="28"/>
        </w:rPr>
        <w:t xml:space="preserve"> – орієнтоване навчання;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  вивчення та впровадження методик і прийомів диференційованого навчання, вдосконалення педагогічної майстерності педагогів;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розвиток учнів з урахуванням їхніх вікових, фізіологічних, психологічних, індивідуальних особливостей;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створення належних умов для  розумового, морального й фізичного розвитку кожного учня.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         Приділяється постійна увага до навчання </w:t>
      </w:r>
      <w:r w:rsidR="006D27C9">
        <w:rPr>
          <w:color w:val="000000" w:themeColor="text1"/>
          <w:sz w:val="28"/>
          <w:szCs w:val="28"/>
        </w:rPr>
        <w:t>учнів</w:t>
      </w:r>
      <w:r w:rsidRPr="004E43E5">
        <w:rPr>
          <w:color w:val="000000" w:themeColor="text1"/>
          <w:sz w:val="28"/>
          <w:szCs w:val="28"/>
        </w:rPr>
        <w:t xml:space="preserve"> загальним розумовим діям: аналіз і синтез, порівняння, абстракція, узагальнення. Аналіз роботи свідчить, що за минулий навчальний рік значно підвищився науково-теоретичний та методичний рівень викладання навчальних предметів, посилилась увага до виховної та розвивальної функцій навчання, до пошуку ефективних форм і методів роботи з дітьми.</w:t>
      </w:r>
      <w:r w:rsidR="00A959F1" w:rsidRPr="004E43E5">
        <w:rPr>
          <w:color w:val="000000" w:themeColor="text1"/>
          <w:sz w:val="28"/>
          <w:szCs w:val="28"/>
        </w:rPr>
        <w:t xml:space="preserve"> </w:t>
      </w:r>
      <w:r w:rsidRPr="004E43E5">
        <w:rPr>
          <w:color w:val="000000" w:themeColor="text1"/>
          <w:sz w:val="28"/>
          <w:szCs w:val="28"/>
        </w:rPr>
        <w:t>У процесі роботи виправдали себе такі форми як моделювання уроку, індивідуальна та групова робота із обдарованими  учнями, із слабо встигаючими учнями, корекція знань учнів, розвиток здібностей і природних обдарувань учнів, підвищення в учнів мотивації до навчання.</w:t>
      </w:r>
    </w:p>
    <w:p w:rsidR="008B0788" w:rsidRPr="004E43E5" w:rsidRDefault="00A959F1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         </w:t>
      </w:r>
      <w:r w:rsidR="008B0788" w:rsidRPr="004E43E5">
        <w:rPr>
          <w:color w:val="000000" w:themeColor="text1"/>
          <w:sz w:val="28"/>
          <w:szCs w:val="28"/>
        </w:rPr>
        <w:t>У процесі роботи виправдали себе такі форми як: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- моделювання та </w:t>
      </w:r>
      <w:proofErr w:type="spellStart"/>
      <w:r w:rsidRPr="004E43E5">
        <w:rPr>
          <w:color w:val="000000" w:themeColor="text1"/>
          <w:sz w:val="28"/>
          <w:szCs w:val="28"/>
        </w:rPr>
        <w:t>взаємовідвідування</w:t>
      </w:r>
      <w:proofErr w:type="spellEnd"/>
      <w:r w:rsidRPr="004E43E5">
        <w:rPr>
          <w:color w:val="000000" w:themeColor="text1"/>
          <w:sz w:val="28"/>
          <w:szCs w:val="28"/>
        </w:rPr>
        <w:t xml:space="preserve"> уроків;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індивідуальна та групова робота із слабо встигаючими та обдарованими учнями;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корекція знань учнів на основі діагностичної діяльності вчителя;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  розвиток здібностей і природних обдарувань учнів;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підвищення в учнів мотивації до навчання;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вирішення педагогічних ситуацій і завдань;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розробка та обговорення диференційованих завдань;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розробка складних тем програми;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ознайомлення вчителів із досягненнями психолого-педагогічної науки, прогресивним педагогічним досвідом;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- огляд новинок педагогічної та методичної літератури тощо..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Одним із принципів для високої віддачі і співпраці між </w:t>
      </w:r>
      <w:r w:rsidR="006D27C9">
        <w:rPr>
          <w:color w:val="000000" w:themeColor="text1"/>
          <w:sz w:val="28"/>
          <w:szCs w:val="28"/>
        </w:rPr>
        <w:t>групою</w:t>
      </w:r>
      <w:r w:rsidRPr="004E43E5">
        <w:rPr>
          <w:color w:val="000000" w:themeColor="text1"/>
          <w:sz w:val="28"/>
          <w:szCs w:val="28"/>
        </w:rPr>
        <w:t xml:space="preserve"> і вчителем є усвідомлення учнем навчання під час процесу вивчення. Особливого ефекту цей принцип досягне тоді, коли вчитель зуміє зацікавити учнів на уроках і тим самим спонукатиме до власних висновків, на основі вивченого матеріалу.</w:t>
      </w:r>
    </w:p>
    <w:p w:rsidR="008B0788" w:rsidRPr="004E43E5" w:rsidRDefault="00A959F1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      </w:t>
      </w:r>
      <w:r w:rsidR="008B0788" w:rsidRPr="004E43E5">
        <w:rPr>
          <w:color w:val="000000" w:themeColor="text1"/>
          <w:sz w:val="28"/>
          <w:szCs w:val="28"/>
        </w:rPr>
        <w:t>Значна увага в навчальному закладі надається роботі з обдарованими дітьми.</w:t>
      </w:r>
      <w:r w:rsidR="00FE4B6D">
        <w:rPr>
          <w:color w:val="000000" w:themeColor="text1"/>
          <w:sz w:val="28"/>
          <w:szCs w:val="28"/>
        </w:rPr>
        <w:t xml:space="preserve"> Так, наприклад, учениця 36 групи кухарів </w:t>
      </w:r>
      <w:proofErr w:type="spellStart"/>
      <w:r w:rsidR="00FE4B6D">
        <w:rPr>
          <w:color w:val="000000" w:themeColor="text1"/>
          <w:sz w:val="28"/>
          <w:szCs w:val="28"/>
        </w:rPr>
        <w:t>Кісєльова</w:t>
      </w:r>
      <w:proofErr w:type="spellEnd"/>
      <w:r w:rsidR="00FE4B6D">
        <w:rPr>
          <w:color w:val="000000" w:themeColor="text1"/>
          <w:sz w:val="28"/>
          <w:szCs w:val="28"/>
        </w:rPr>
        <w:t xml:space="preserve"> Анастасія зайняла перше місце у районній олімпіаді з хімії.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lastRenderedPageBreak/>
        <w:t>М</w:t>
      </w:r>
      <w:r w:rsidR="00FE4B6D">
        <w:rPr>
          <w:color w:val="000000" w:themeColor="text1"/>
          <w:sz w:val="28"/>
          <w:szCs w:val="28"/>
        </w:rPr>
        <w:t>К</w:t>
      </w:r>
      <w:r w:rsidRPr="004E43E5">
        <w:rPr>
          <w:color w:val="000000" w:themeColor="text1"/>
          <w:sz w:val="28"/>
          <w:szCs w:val="28"/>
        </w:rPr>
        <w:t xml:space="preserve"> в минулому навчальному році працювал</w:t>
      </w:r>
      <w:r w:rsidR="00FE4B6D">
        <w:rPr>
          <w:color w:val="000000" w:themeColor="text1"/>
          <w:sz w:val="28"/>
          <w:szCs w:val="28"/>
        </w:rPr>
        <w:t>а</w:t>
      </w:r>
      <w:r w:rsidRPr="004E43E5">
        <w:rPr>
          <w:color w:val="000000" w:themeColor="text1"/>
          <w:sz w:val="28"/>
          <w:szCs w:val="28"/>
        </w:rPr>
        <w:t xml:space="preserve"> над зміцненням матеріально-навчальної бази викладання математики та фізики, виготовленням наочних посібників, дидактичного </w:t>
      </w:r>
      <w:proofErr w:type="spellStart"/>
      <w:r w:rsidRPr="004E43E5">
        <w:rPr>
          <w:color w:val="000000" w:themeColor="text1"/>
          <w:sz w:val="28"/>
          <w:szCs w:val="28"/>
        </w:rPr>
        <w:t>роздаткового</w:t>
      </w:r>
      <w:proofErr w:type="spellEnd"/>
      <w:r w:rsidRPr="004E43E5">
        <w:rPr>
          <w:color w:val="000000" w:themeColor="text1"/>
          <w:sz w:val="28"/>
          <w:szCs w:val="28"/>
        </w:rPr>
        <w:t xml:space="preserve"> матеріалу. В процесі організації методичної роботи використовували такі форми і методи, як доповіді, лекції-консультації, ділові та рольові ігри, тренінги, мозкові штурми. На засіданнях М</w:t>
      </w:r>
      <w:r w:rsidR="00FE4B6D">
        <w:rPr>
          <w:color w:val="000000" w:themeColor="text1"/>
          <w:sz w:val="28"/>
          <w:szCs w:val="28"/>
        </w:rPr>
        <w:t>К</w:t>
      </w:r>
      <w:r w:rsidRPr="004E43E5">
        <w:rPr>
          <w:color w:val="000000" w:themeColor="text1"/>
          <w:sz w:val="28"/>
          <w:szCs w:val="28"/>
        </w:rPr>
        <w:t xml:space="preserve"> розглядаються інновації, нововведення, нові технології в процесі навчання </w:t>
      </w:r>
      <w:r w:rsidR="00FE4B6D">
        <w:rPr>
          <w:color w:val="000000" w:themeColor="text1"/>
          <w:sz w:val="28"/>
          <w:szCs w:val="28"/>
        </w:rPr>
        <w:t>учнів</w:t>
      </w:r>
      <w:r w:rsidRPr="004E43E5">
        <w:rPr>
          <w:color w:val="000000" w:themeColor="text1"/>
          <w:sz w:val="28"/>
          <w:szCs w:val="28"/>
        </w:rPr>
        <w:t xml:space="preserve"> .</w:t>
      </w:r>
    </w:p>
    <w:p w:rsidR="008B0788" w:rsidRPr="004E43E5" w:rsidRDefault="00A959F1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Результати роботи протягом 201</w:t>
      </w:r>
      <w:r w:rsidR="006D27C9">
        <w:rPr>
          <w:color w:val="000000" w:themeColor="text1"/>
          <w:sz w:val="28"/>
          <w:szCs w:val="28"/>
        </w:rPr>
        <w:t>4</w:t>
      </w:r>
      <w:r w:rsidRPr="004E43E5">
        <w:rPr>
          <w:color w:val="000000" w:themeColor="text1"/>
          <w:sz w:val="28"/>
          <w:szCs w:val="28"/>
        </w:rPr>
        <w:t>-201</w:t>
      </w:r>
      <w:r w:rsidR="006D27C9">
        <w:rPr>
          <w:color w:val="000000" w:themeColor="text1"/>
          <w:sz w:val="28"/>
          <w:szCs w:val="28"/>
        </w:rPr>
        <w:t>5</w:t>
      </w:r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н.р</w:t>
      </w:r>
      <w:proofErr w:type="spellEnd"/>
      <w:r w:rsidR="008B0788" w:rsidRPr="004E43E5">
        <w:rPr>
          <w:color w:val="000000" w:themeColor="text1"/>
          <w:sz w:val="28"/>
          <w:szCs w:val="28"/>
        </w:rPr>
        <w:t>. свідчать, що в</w:t>
      </w:r>
      <w:r w:rsidR="006D27C9">
        <w:rPr>
          <w:color w:val="000000" w:themeColor="text1"/>
          <w:sz w:val="28"/>
          <w:szCs w:val="28"/>
        </w:rPr>
        <w:t xml:space="preserve">икладачі </w:t>
      </w:r>
      <w:r w:rsidR="008B0788" w:rsidRPr="004E43E5">
        <w:rPr>
          <w:color w:val="000000" w:themeColor="text1"/>
          <w:sz w:val="28"/>
          <w:szCs w:val="28"/>
        </w:rPr>
        <w:t>забезпечують на уроках реалізацію програмних вимог:</w:t>
      </w:r>
    </w:p>
    <w:p w:rsidR="008B0788" w:rsidRPr="004E43E5" w:rsidRDefault="008B0788" w:rsidP="0012114B">
      <w:pPr>
        <w:numPr>
          <w:ilvl w:val="0"/>
          <w:numId w:val="11"/>
        </w:numPr>
        <w:shd w:val="clear" w:color="auto" w:fill="FFFFFF"/>
        <w:ind w:left="375"/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формування в учнів математичних знань як невід’ємної складової загальної культури людини, необхідної умови її повноцінного життя в сучасному суспільстві на основі ознайомлення </w:t>
      </w:r>
      <w:r w:rsidR="00BE19E4">
        <w:rPr>
          <w:color w:val="000000" w:themeColor="text1"/>
          <w:sz w:val="28"/>
          <w:szCs w:val="28"/>
          <w:lang w:val="uk-UA"/>
        </w:rPr>
        <w:t>дітей</w:t>
      </w:r>
      <w:r w:rsidRPr="004E43E5">
        <w:rPr>
          <w:color w:val="000000" w:themeColor="text1"/>
          <w:sz w:val="28"/>
          <w:szCs w:val="28"/>
          <w:lang w:val="uk-UA"/>
        </w:rPr>
        <w:t xml:space="preserve"> з ідеями та методами математики як універсальної мови науки і техніки, ефективного засобу моделювання і дослідження процесів і явищ навколишньої дійсності;</w:t>
      </w:r>
    </w:p>
    <w:p w:rsidR="008B0788" w:rsidRPr="004E43E5" w:rsidRDefault="008B0788" w:rsidP="0012114B">
      <w:pPr>
        <w:numPr>
          <w:ilvl w:val="0"/>
          <w:numId w:val="11"/>
        </w:numPr>
        <w:shd w:val="clear" w:color="auto" w:fill="FFFFFF"/>
        <w:ind w:left="375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інтелектуальний розвиток учнів, розвиток їхнього логічного мислення, пам’яті, уваги, інтуїції, умінь аналізувати, класифікувати, узагальнювати, робити умовиводи за аналогією. </w:t>
      </w:r>
      <w:proofErr w:type="spellStart"/>
      <w:r w:rsidRPr="004E43E5">
        <w:rPr>
          <w:color w:val="000000" w:themeColor="text1"/>
          <w:sz w:val="28"/>
          <w:szCs w:val="28"/>
        </w:rPr>
        <w:t>діставати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наслідки</w:t>
      </w:r>
      <w:proofErr w:type="spellEnd"/>
      <w:r w:rsidRPr="004E43E5">
        <w:rPr>
          <w:color w:val="000000" w:themeColor="text1"/>
          <w:sz w:val="28"/>
          <w:szCs w:val="28"/>
        </w:rPr>
        <w:t xml:space="preserve"> з </w:t>
      </w:r>
      <w:proofErr w:type="spellStart"/>
      <w:r w:rsidRPr="004E43E5">
        <w:rPr>
          <w:color w:val="000000" w:themeColor="text1"/>
          <w:sz w:val="28"/>
          <w:szCs w:val="28"/>
        </w:rPr>
        <w:t>даних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передумов</w:t>
      </w:r>
      <w:proofErr w:type="spellEnd"/>
      <w:r w:rsidRPr="004E43E5">
        <w:rPr>
          <w:color w:val="000000" w:themeColor="text1"/>
          <w:sz w:val="28"/>
          <w:szCs w:val="28"/>
        </w:rPr>
        <w:t xml:space="preserve"> шляхом </w:t>
      </w:r>
      <w:proofErr w:type="spellStart"/>
      <w:r w:rsidRPr="004E43E5">
        <w:rPr>
          <w:color w:val="000000" w:themeColor="text1"/>
          <w:sz w:val="28"/>
          <w:szCs w:val="28"/>
        </w:rPr>
        <w:t>несуперечливих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міркувань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тощо</w:t>
      </w:r>
      <w:proofErr w:type="spellEnd"/>
      <w:r w:rsidRPr="004E43E5">
        <w:rPr>
          <w:color w:val="000000" w:themeColor="text1"/>
          <w:sz w:val="28"/>
          <w:szCs w:val="28"/>
        </w:rPr>
        <w:t>;</w:t>
      </w:r>
    </w:p>
    <w:p w:rsidR="008B0788" w:rsidRPr="004E43E5" w:rsidRDefault="008B0788" w:rsidP="0012114B">
      <w:pPr>
        <w:numPr>
          <w:ilvl w:val="0"/>
          <w:numId w:val="11"/>
        </w:numPr>
        <w:shd w:val="clear" w:color="auto" w:fill="FFFFFF"/>
        <w:ind w:left="375"/>
        <w:jc w:val="both"/>
        <w:rPr>
          <w:color w:val="000000" w:themeColor="text1"/>
          <w:sz w:val="28"/>
          <w:szCs w:val="28"/>
        </w:rPr>
      </w:pPr>
      <w:proofErr w:type="spellStart"/>
      <w:r w:rsidRPr="004E43E5">
        <w:rPr>
          <w:color w:val="000000" w:themeColor="text1"/>
          <w:sz w:val="28"/>
          <w:szCs w:val="28"/>
        </w:rPr>
        <w:t>опанування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учнями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системи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математичних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знань</w:t>
      </w:r>
      <w:proofErr w:type="spellEnd"/>
      <w:r w:rsidRPr="004E43E5">
        <w:rPr>
          <w:color w:val="000000" w:themeColor="text1"/>
          <w:sz w:val="28"/>
          <w:szCs w:val="28"/>
        </w:rPr>
        <w:t xml:space="preserve"> і </w:t>
      </w:r>
      <w:proofErr w:type="spellStart"/>
      <w:r w:rsidRPr="004E43E5">
        <w:rPr>
          <w:color w:val="000000" w:themeColor="text1"/>
          <w:sz w:val="28"/>
          <w:szCs w:val="28"/>
        </w:rPr>
        <w:t>вмінь</w:t>
      </w:r>
      <w:proofErr w:type="spellEnd"/>
      <w:r w:rsidRPr="004E43E5">
        <w:rPr>
          <w:color w:val="000000" w:themeColor="text1"/>
          <w:sz w:val="28"/>
          <w:szCs w:val="28"/>
        </w:rPr>
        <w:t xml:space="preserve">, </w:t>
      </w:r>
      <w:proofErr w:type="spellStart"/>
      <w:r w:rsidRPr="004E43E5">
        <w:rPr>
          <w:color w:val="000000" w:themeColor="text1"/>
          <w:sz w:val="28"/>
          <w:szCs w:val="28"/>
        </w:rPr>
        <w:t>що</w:t>
      </w:r>
      <w:proofErr w:type="spellEnd"/>
      <w:r w:rsidRPr="004E43E5">
        <w:rPr>
          <w:color w:val="000000" w:themeColor="text1"/>
          <w:sz w:val="28"/>
          <w:szCs w:val="28"/>
        </w:rPr>
        <w:t xml:space="preserve"> є базою для </w:t>
      </w:r>
      <w:proofErr w:type="spellStart"/>
      <w:r w:rsidRPr="004E43E5">
        <w:rPr>
          <w:color w:val="000000" w:themeColor="text1"/>
          <w:sz w:val="28"/>
          <w:szCs w:val="28"/>
        </w:rPr>
        <w:t>реалізації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зазначених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цілей</w:t>
      </w:r>
      <w:proofErr w:type="spellEnd"/>
      <w:r w:rsidRPr="004E43E5">
        <w:rPr>
          <w:color w:val="000000" w:themeColor="text1"/>
          <w:sz w:val="28"/>
          <w:szCs w:val="28"/>
        </w:rPr>
        <w:t xml:space="preserve">, а </w:t>
      </w:r>
      <w:proofErr w:type="spellStart"/>
      <w:r w:rsidRPr="004E43E5">
        <w:rPr>
          <w:color w:val="000000" w:themeColor="text1"/>
          <w:sz w:val="28"/>
          <w:szCs w:val="28"/>
        </w:rPr>
        <w:t>також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необхі</w:t>
      </w:r>
      <w:proofErr w:type="gramStart"/>
      <w:r w:rsidRPr="004E43E5">
        <w:rPr>
          <w:color w:val="000000" w:themeColor="text1"/>
          <w:sz w:val="28"/>
          <w:szCs w:val="28"/>
        </w:rPr>
        <w:t>дні</w:t>
      </w:r>
      <w:proofErr w:type="spellEnd"/>
      <w:r w:rsidRPr="004E43E5">
        <w:rPr>
          <w:color w:val="000000" w:themeColor="text1"/>
          <w:sz w:val="28"/>
          <w:szCs w:val="28"/>
        </w:rPr>
        <w:t xml:space="preserve"> у</w:t>
      </w:r>
      <w:proofErr w:type="gram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повсякденному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житті</w:t>
      </w:r>
      <w:proofErr w:type="spellEnd"/>
      <w:r w:rsidRPr="004E43E5">
        <w:rPr>
          <w:color w:val="000000" w:themeColor="text1"/>
          <w:sz w:val="28"/>
          <w:szCs w:val="28"/>
        </w:rPr>
        <w:t xml:space="preserve"> й </w:t>
      </w:r>
      <w:proofErr w:type="spellStart"/>
      <w:r w:rsidRPr="004E43E5">
        <w:rPr>
          <w:color w:val="000000" w:themeColor="text1"/>
          <w:sz w:val="28"/>
          <w:szCs w:val="28"/>
        </w:rPr>
        <w:t>достатні</w:t>
      </w:r>
      <w:proofErr w:type="spellEnd"/>
      <w:r w:rsidRPr="004E43E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4E43E5">
        <w:rPr>
          <w:color w:val="000000" w:themeColor="text1"/>
          <w:sz w:val="28"/>
          <w:szCs w:val="28"/>
        </w:rPr>
        <w:t>оволодіння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іншими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r w:rsidR="00FE4B6D">
        <w:rPr>
          <w:color w:val="000000" w:themeColor="text1"/>
          <w:sz w:val="28"/>
          <w:szCs w:val="28"/>
          <w:lang w:val="uk-UA"/>
        </w:rPr>
        <w:t>загальноосвітніми предметами</w:t>
      </w:r>
      <w:r w:rsidRPr="004E43E5">
        <w:rPr>
          <w:color w:val="000000" w:themeColor="text1"/>
          <w:sz w:val="28"/>
          <w:szCs w:val="28"/>
        </w:rPr>
        <w:t xml:space="preserve"> та </w:t>
      </w:r>
      <w:proofErr w:type="spellStart"/>
      <w:r w:rsidRPr="004E43E5">
        <w:rPr>
          <w:color w:val="000000" w:themeColor="text1"/>
          <w:sz w:val="28"/>
          <w:szCs w:val="28"/>
        </w:rPr>
        <w:t>продовження</w:t>
      </w:r>
      <w:proofErr w:type="spellEnd"/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навчання</w:t>
      </w:r>
      <w:proofErr w:type="spellEnd"/>
      <w:r w:rsidRPr="004E43E5">
        <w:rPr>
          <w:color w:val="000000" w:themeColor="text1"/>
          <w:sz w:val="28"/>
          <w:szCs w:val="28"/>
        </w:rPr>
        <w:t>.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   Аналіз ведення журналів</w:t>
      </w:r>
      <w:r w:rsidR="00FE4B6D">
        <w:rPr>
          <w:color w:val="000000" w:themeColor="text1"/>
          <w:sz w:val="28"/>
          <w:szCs w:val="28"/>
        </w:rPr>
        <w:t xml:space="preserve"> теоретичного навчання</w:t>
      </w:r>
      <w:r w:rsidRPr="004E43E5">
        <w:rPr>
          <w:color w:val="000000" w:themeColor="text1"/>
          <w:sz w:val="28"/>
          <w:szCs w:val="28"/>
        </w:rPr>
        <w:t xml:space="preserve">, </w:t>
      </w:r>
      <w:r w:rsidR="00FE4B6D">
        <w:rPr>
          <w:color w:val="000000" w:themeColor="text1"/>
          <w:sz w:val="28"/>
          <w:szCs w:val="28"/>
        </w:rPr>
        <w:t>поурочно-тематичного</w:t>
      </w:r>
      <w:r w:rsidRPr="004E43E5">
        <w:rPr>
          <w:color w:val="000000" w:themeColor="text1"/>
          <w:sz w:val="28"/>
          <w:szCs w:val="28"/>
        </w:rPr>
        <w:t xml:space="preserve"> планування, учнівських зошитів показав, що  вчителі забезпечують реалізацію вимог  навчальних програм в старшій школі, проводять тематичний облік знань згідно вимог, письмові контрольні та самостійні роботи. Зошити перевіряються вчасно, виконується орфографічний режим, здійснюється аналіз помилок після письмових видів робіт.</w:t>
      </w:r>
    </w:p>
    <w:p w:rsidR="008B0788" w:rsidRPr="004E43E5" w:rsidRDefault="008B0788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 xml:space="preserve"> Вчителі математики , фізики, хімії , біології та географії брали участь у роботі </w:t>
      </w:r>
      <w:r w:rsidR="00BE19E4">
        <w:rPr>
          <w:color w:val="000000" w:themeColor="text1"/>
          <w:sz w:val="28"/>
          <w:szCs w:val="28"/>
        </w:rPr>
        <w:t>обласних</w:t>
      </w:r>
      <w:r w:rsidRPr="004E43E5">
        <w:rPr>
          <w:color w:val="000000" w:themeColor="text1"/>
          <w:sz w:val="28"/>
          <w:szCs w:val="28"/>
        </w:rPr>
        <w:t xml:space="preserve"> семінарів, творчи</w:t>
      </w:r>
      <w:r w:rsidR="00BE19E4">
        <w:rPr>
          <w:color w:val="000000" w:themeColor="text1"/>
          <w:sz w:val="28"/>
          <w:szCs w:val="28"/>
        </w:rPr>
        <w:t>х  груп, районних олімпіадах.</w:t>
      </w:r>
    </w:p>
    <w:p w:rsidR="008B0788" w:rsidRPr="004E43E5" w:rsidRDefault="00A959F1" w:rsidP="0012114B">
      <w:pPr>
        <w:jc w:val="both"/>
        <w:rPr>
          <w:color w:val="000000" w:themeColor="text1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 xml:space="preserve">        </w:t>
      </w:r>
      <w:r w:rsidR="008B0788" w:rsidRPr="004E43E5">
        <w:rPr>
          <w:color w:val="000000" w:themeColor="text1"/>
          <w:sz w:val="28"/>
          <w:szCs w:val="28"/>
        </w:rPr>
        <w:t xml:space="preserve">У </w:t>
      </w:r>
      <w:proofErr w:type="spellStart"/>
      <w:r w:rsidR="008B0788" w:rsidRPr="004E43E5">
        <w:rPr>
          <w:color w:val="000000" w:themeColor="text1"/>
          <w:sz w:val="28"/>
          <w:szCs w:val="28"/>
        </w:rPr>
        <w:t>кінці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навчального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року в </w:t>
      </w:r>
      <w:r w:rsidR="00BE19E4">
        <w:rPr>
          <w:color w:val="000000" w:themeColor="text1"/>
          <w:sz w:val="28"/>
          <w:szCs w:val="28"/>
          <w:lang w:val="uk-UA"/>
        </w:rPr>
        <w:t>ліцеї</w:t>
      </w:r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було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проведено </w:t>
      </w:r>
      <w:proofErr w:type="spellStart"/>
      <w:r w:rsidR="008B0788" w:rsidRPr="004E43E5">
        <w:rPr>
          <w:color w:val="000000" w:themeColor="text1"/>
          <w:sz w:val="28"/>
          <w:szCs w:val="28"/>
        </w:rPr>
        <w:t>Державну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B0788" w:rsidRPr="004E43E5">
        <w:rPr>
          <w:color w:val="000000" w:themeColor="text1"/>
          <w:sz w:val="28"/>
          <w:szCs w:val="28"/>
        </w:rPr>
        <w:t>п</w:t>
      </w:r>
      <w:proofErr w:type="gramEnd"/>
      <w:r w:rsidR="008B0788" w:rsidRPr="004E43E5">
        <w:rPr>
          <w:color w:val="000000" w:themeColor="text1"/>
          <w:sz w:val="28"/>
          <w:szCs w:val="28"/>
        </w:rPr>
        <w:t>ідсумкову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атестацію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з математики</w:t>
      </w:r>
      <w:r w:rsidR="00BE19E4">
        <w:rPr>
          <w:color w:val="000000" w:themeColor="text1"/>
          <w:sz w:val="28"/>
          <w:szCs w:val="28"/>
          <w:lang w:val="uk-UA"/>
        </w:rPr>
        <w:t xml:space="preserve"> та</w:t>
      </w:r>
      <w:r w:rsidRPr="004E43E5">
        <w:rPr>
          <w:color w:val="000000" w:themeColor="text1"/>
          <w:sz w:val="28"/>
          <w:szCs w:val="28"/>
          <w:lang w:val="uk-UA"/>
        </w:rPr>
        <w:t xml:space="preserve"> біології</w:t>
      </w:r>
      <w:r w:rsidR="00BE19E4">
        <w:rPr>
          <w:color w:val="000000" w:themeColor="text1"/>
          <w:sz w:val="28"/>
          <w:szCs w:val="28"/>
          <w:lang w:val="uk-UA"/>
        </w:rPr>
        <w:t>.</w:t>
      </w:r>
      <w:r w:rsidRPr="004E43E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Учні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під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час </w:t>
      </w:r>
      <w:proofErr w:type="spellStart"/>
      <w:r w:rsidR="008B0788" w:rsidRPr="004E43E5">
        <w:rPr>
          <w:color w:val="000000" w:themeColor="text1"/>
          <w:sz w:val="28"/>
          <w:szCs w:val="28"/>
        </w:rPr>
        <w:t>виконання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завдань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пок</w:t>
      </w:r>
      <w:r w:rsidRPr="004E43E5">
        <w:rPr>
          <w:color w:val="000000" w:themeColor="text1"/>
          <w:sz w:val="28"/>
          <w:szCs w:val="28"/>
        </w:rPr>
        <w:t xml:space="preserve">азали  </w:t>
      </w:r>
      <w:proofErr w:type="spellStart"/>
      <w:r w:rsidRPr="004E43E5">
        <w:rPr>
          <w:color w:val="000000" w:themeColor="text1"/>
          <w:sz w:val="28"/>
          <w:szCs w:val="28"/>
        </w:rPr>
        <w:t>високий</w:t>
      </w:r>
      <w:proofErr w:type="spellEnd"/>
      <w:r w:rsidRPr="004E43E5">
        <w:rPr>
          <w:color w:val="000000" w:themeColor="text1"/>
          <w:sz w:val="28"/>
          <w:szCs w:val="28"/>
          <w:lang w:val="uk-UA"/>
        </w:rPr>
        <w:t xml:space="preserve">, </w:t>
      </w:r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достатній</w:t>
      </w:r>
      <w:proofErr w:type="spellEnd"/>
      <w:r w:rsidR="00656DA2">
        <w:rPr>
          <w:color w:val="000000" w:themeColor="text1"/>
          <w:sz w:val="28"/>
          <w:szCs w:val="28"/>
          <w:lang w:val="uk-UA"/>
        </w:rPr>
        <w:t>,</w:t>
      </w:r>
      <w:r w:rsidRPr="004E43E5">
        <w:rPr>
          <w:color w:val="000000" w:themeColor="text1"/>
          <w:sz w:val="28"/>
          <w:szCs w:val="28"/>
          <w:lang w:val="uk-UA"/>
        </w:rPr>
        <w:t xml:space="preserve"> середній </w:t>
      </w:r>
      <w:r w:rsidR="00656DA2">
        <w:rPr>
          <w:color w:val="000000" w:themeColor="text1"/>
          <w:sz w:val="28"/>
          <w:szCs w:val="28"/>
          <w:lang w:val="uk-UA"/>
        </w:rPr>
        <w:t>та початковий</w:t>
      </w:r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рівень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навчальних</w:t>
      </w:r>
      <w:proofErr w:type="spellEnd"/>
      <w:r w:rsidR="008B0788"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="008B0788" w:rsidRPr="004E43E5">
        <w:rPr>
          <w:color w:val="000000" w:themeColor="text1"/>
          <w:sz w:val="28"/>
          <w:szCs w:val="28"/>
        </w:rPr>
        <w:t>досягнень</w:t>
      </w:r>
      <w:proofErr w:type="spellEnd"/>
      <w:r w:rsidR="008B0788" w:rsidRPr="004E43E5">
        <w:rPr>
          <w:color w:val="000000" w:themeColor="text1"/>
          <w:sz w:val="28"/>
          <w:szCs w:val="28"/>
        </w:rPr>
        <w:t>.</w:t>
      </w:r>
    </w:p>
    <w:p w:rsidR="00402823" w:rsidRPr="004E43E5" w:rsidRDefault="00402823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  <w:lang w:eastAsia="ru-RU"/>
        </w:rPr>
        <w:t xml:space="preserve">       </w:t>
      </w:r>
    </w:p>
    <w:p w:rsidR="00402823" w:rsidRPr="004E43E5" w:rsidRDefault="00402823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   Однак поряд з позитивними р</w:t>
      </w:r>
      <w:r w:rsidR="00AB1AB3">
        <w:rPr>
          <w:color w:val="000000" w:themeColor="text1"/>
          <w:sz w:val="28"/>
          <w:szCs w:val="28"/>
        </w:rPr>
        <w:t>езультатами в роботі методичної</w:t>
      </w:r>
      <w:r w:rsidRPr="004E43E5">
        <w:rPr>
          <w:color w:val="000000" w:themeColor="text1"/>
          <w:sz w:val="28"/>
          <w:szCs w:val="28"/>
        </w:rPr>
        <w:t xml:space="preserve"> </w:t>
      </w:r>
      <w:r w:rsidR="00AB1AB3">
        <w:rPr>
          <w:color w:val="000000" w:themeColor="text1"/>
          <w:sz w:val="28"/>
          <w:szCs w:val="28"/>
        </w:rPr>
        <w:t>комісії</w:t>
      </w:r>
      <w:r w:rsidRPr="004E43E5">
        <w:rPr>
          <w:color w:val="000000" w:themeColor="text1"/>
          <w:sz w:val="28"/>
          <w:szCs w:val="28"/>
        </w:rPr>
        <w:t xml:space="preserve"> є ряд недоліків:</w:t>
      </w:r>
    </w:p>
    <w:p w:rsidR="00402823" w:rsidRPr="004E43E5" w:rsidRDefault="00402823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   - недостатній рівень виявлення та впровадження перспективного  педагогічного досвіду;</w:t>
      </w:r>
    </w:p>
    <w:p w:rsidR="00402823" w:rsidRPr="004E43E5" w:rsidRDefault="00656DA2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</w:t>
      </w:r>
      <w:r w:rsidR="00402823" w:rsidRPr="004E43E5">
        <w:rPr>
          <w:color w:val="000000" w:themeColor="text1"/>
          <w:sz w:val="28"/>
          <w:szCs w:val="28"/>
        </w:rPr>
        <w:t>  - низький рівень навичок самоконтролю учнів;</w:t>
      </w:r>
    </w:p>
    <w:p w:rsidR="00402823" w:rsidRPr="004E43E5" w:rsidRDefault="00402823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     - відсутність значних змін у забезпеченні навчально-виховного процесу необхідними наочними посібниками, роздатковим, дидактичним матеріалом.</w:t>
      </w:r>
    </w:p>
    <w:p w:rsidR="00402823" w:rsidRPr="004E43E5" w:rsidRDefault="00402823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43E5">
        <w:rPr>
          <w:color w:val="000000" w:themeColor="text1"/>
          <w:sz w:val="28"/>
          <w:szCs w:val="28"/>
        </w:rPr>
        <w:t>     Відбувалися передбачені планом роботи, засідання М</w:t>
      </w:r>
      <w:r w:rsidR="00AB1AB3">
        <w:rPr>
          <w:color w:val="000000" w:themeColor="text1"/>
          <w:sz w:val="28"/>
          <w:szCs w:val="28"/>
        </w:rPr>
        <w:t>К</w:t>
      </w:r>
      <w:r w:rsidRPr="004E43E5">
        <w:rPr>
          <w:color w:val="000000" w:themeColor="text1"/>
          <w:sz w:val="28"/>
          <w:szCs w:val="28"/>
        </w:rPr>
        <w:t xml:space="preserve">, на яких проаналізовано рівень навченості учнів з базових предметів. Було опрацьовано нормативні документи Міністерства освіти та науки України, обласного Управління освіти та районного відділу освіти. (Вимоги </w:t>
      </w:r>
      <w:r w:rsidRPr="004E43E5">
        <w:rPr>
          <w:color w:val="000000" w:themeColor="text1"/>
          <w:sz w:val="28"/>
          <w:szCs w:val="28"/>
        </w:rPr>
        <w:lastRenderedPageBreak/>
        <w:t>«Стандартів математичної освіти», «Критерії оцінювання якості навчальних досягнень учнів за 12-бальною шкалою», «Методичні рекомендації Міністерства Освіти і науки України щодо оцінювання робіт з математики», Наказ МО і науки України «Про затвердження Плану дій щодо поліпшення якості фізико-</w:t>
      </w:r>
      <w:r w:rsidR="002708D1" w:rsidRPr="004E43E5">
        <w:rPr>
          <w:color w:val="000000" w:themeColor="text1"/>
          <w:sz w:val="28"/>
          <w:szCs w:val="28"/>
        </w:rPr>
        <w:t>математичної освіти на 2009-2014</w:t>
      </w:r>
      <w:r w:rsidRPr="004E43E5">
        <w:rPr>
          <w:color w:val="000000" w:themeColor="text1"/>
          <w:sz w:val="28"/>
          <w:szCs w:val="28"/>
        </w:rPr>
        <w:t xml:space="preserve"> роки», Методичний лист Міністерства освіти і науки України «Про особливості викладання </w:t>
      </w:r>
      <w:proofErr w:type="spellStart"/>
      <w:r w:rsidRPr="004E43E5">
        <w:rPr>
          <w:color w:val="000000" w:themeColor="text1"/>
          <w:sz w:val="28"/>
          <w:szCs w:val="28"/>
        </w:rPr>
        <w:t>природничо</w:t>
      </w:r>
      <w:proofErr w:type="spellEnd"/>
      <w:r w:rsidRPr="004E43E5">
        <w:rPr>
          <w:color w:val="000000" w:themeColor="text1"/>
          <w:sz w:val="28"/>
          <w:szCs w:val="28"/>
        </w:rPr>
        <w:t xml:space="preserve"> – математичних наук у 201</w:t>
      </w:r>
      <w:r w:rsidR="00656DA2">
        <w:rPr>
          <w:color w:val="000000" w:themeColor="text1"/>
          <w:sz w:val="28"/>
          <w:szCs w:val="28"/>
        </w:rPr>
        <w:t>4</w:t>
      </w:r>
      <w:r w:rsidRPr="004E43E5">
        <w:rPr>
          <w:color w:val="000000" w:themeColor="text1"/>
          <w:sz w:val="28"/>
          <w:szCs w:val="28"/>
        </w:rPr>
        <w:t>-201</w:t>
      </w:r>
      <w:r w:rsidR="00656DA2">
        <w:rPr>
          <w:color w:val="000000" w:themeColor="text1"/>
          <w:sz w:val="28"/>
          <w:szCs w:val="28"/>
        </w:rPr>
        <w:t>5</w:t>
      </w:r>
      <w:r w:rsidRPr="004E43E5">
        <w:rPr>
          <w:color w:val="000000" w:themeColor="text1"/>
          <w:sz w:val="28"/>
          <w:szCs w:val="28"/>
        </w:rPr>
        <w:t xml:space="preserve"> </w:t>
      </w:r>
      <w:proofErr w:type="spellStart"/>
      <w:r w:rsidRPr="004E43E5">
        <w:rPr>
          <w:color w:val="000000" w:themeColor="text1"/>
          <w:sz w:val="28"/>
          <w:szCs w:val="28"/>
        </w:rPr>
        <w:t>н.р</w:t>
      </w:r>
      <w:proofErr w:type="spellEnd"/>
      <w:r w:rsidR="00656DA2">
        <w:rPr>
          <w:color w:val="000000" w:themeColor="text1"/>
          <w:sz w:val="28"/>
          <w:szCs w:val="28"/>
        </w:rPr>
        <w:t>.</w:t>
      </w:r>
      <w:r w:rsidRPr="004E43E5">
        <w:rPr>
          <w:color w:val="000000" w:themeColor="text1"/>
          <w:sz w:val="28"/>
          <w:szCs w:val="28"/>
        </w:rPr>
        <w:t>», Аналіз роботи педагогів, членів методично</w:t>
      </w:r>
      <w:r w:rsidR="00AB1AB3">
        <w:rPr>
          <w:color w:val="000000" w:themeColor="text1"/>
          <w:sz w:val="28"/>
          <w:szCs w:val="28"/>
        </w:rPr>
        <w:t>ї</w:t>
      </w:r>
      <w:r w:rsidRPr="004E43E5">
        <w:rPr>
          <w:color w:val="000000" w:themeColor="text1"/>
          <w:sz w:val="28"/>
          <w:szCs w:val="28"/>
        </w:rPr>
        <w:t xml:space="preserve"> </w:t>
      </w:r>
      <w:r w:rsidR="00AB1AB3">
        <w:rPr>
          <w:color w:val="000000" w:themeColor="text1"/>
          <w:sz w:val="28"/>
          <w:szCs w:val="28"/>
        </w:rPr>
        <w:t>комісії</w:t>
      </w:r>
      <w:r w:rsidRPr="004E43E5">
        <w:rPr>
          <w:color w:val="000000" w:themeColor="text1"/>
          <w:sz w:val="28"/>
          <w:szCs w:val="28"/>
        </w:rPr>
        <w:t xml:space="preserve"> дає підставу зробити висновок, що завдання, які випливають із науково-методичної проблеми </w:t>
      </w:r>
      <w:r w:rsidR="00AB1AB3">
        <w:rPr>
          <w:color w:val="000000" w:themeColor="text1"/>
          <w:sz w:val="28"/>
          <w:szCs w:val="28"/>
        </w:rPr>
        <w:t>комісії</w:t>
      </w:r>
      <w:r w:rsidRPr="004E43E5">
        <w:rPr>
          <w:color w:val="000000" w:themeColor="text1"/>
          <w:sz w:val="28"/>
          <w:szCs w:val="28"/>
        </w:rPr>
        <w:t>, в основному виконано.</w:t>
      </w:r>
    </w:p>
    <w:p w:rsidR="0012114B" w:rsidRPr="0012114B" w:rsidRDefault="00402823" w:rsidP="0012114B">
      <w:pPr>
        <w:jc w:val="both"/>
        <w:rPr>
          <w:i/>
          <w:sz w:val="28"/>
          <w:szCs w:val="28"/>
          <w:lang w:val="uk-UA"/>
        </w:rPr>
      </w:pPr>
      <w:r w:rsidRPr="0012114B">
        <w:rPr>
          <w:color w:val="000000" w:themeColor="text1"/>
          <w:sz w:val="28"/>
          <w:szCs w:val="28"/>
          <w:lang w:val="uk-UA"/>
        </w:rPr>
        <w:t xml:space="preserve">     У 201</w:t>
      </w:r>
      <w:r w:rsidR="00656DA2" w:rsidRPr="0012114B">
        <w:rPr>
          <w:color w:val="000000" w:themeColor="text1"/>
          <w:sz w:val="28"/>
          <w:szCs w:val="28"/>
          <w:lang w:val="uk-UA"/>
        </w:rPr>
        <w:t>5</w:t>
      </w:r>
      <w:r w:rsidR="00024E5C" w:rsidRPr="0012114B">
        <w:rPr>
          <w:color w:val="000000" w:themeColor="text1"/>
          <w:sz w:val="28"/>
          <w:szCs w:val="28"/>
          <w:lang w:val="uk-UA"/>
        </w:rPr>
        <w:t>-201</w:t>
      </w:r>
      <w:r w:rsidR="00656DA2" w:rsidRPr="0012114B">
        <w:rPr>
          <w:color w:val="000000" w:themeColor="text1"/>
          <w:sz w:val="28"/>
          <w:szCs w:val="28"/>
          <w:lang w:val="uk-UA"/>
        </w:rPr>
        <w:t>6</w:t>
      </w:r>
      <w:r w:rsidRPr="0012114B">
        <w:rPr>
          <w:color w:val="000000" w:themeColor="text1"/>
          <w:sz w:val="28"/>
          <w:szCs w:val="28"/>
          <w:lang w:val="uk-UA"/>
        </w:rPr>
        <w:t xml:space="preserve"> навчальному році</w:t>
      </w:r>
      <w:r w:rsidRPr="004E43E5">
        <w:rPr>
          <w:color w:val="000000" w:themeColor="text1"/>
          <w:sz w:val="28"/>
          <w:szCs w:val="28"/>
        </w:rPr>
        <w:t> </w:t>
      </w:r>
      <w:r w:rsidRPr="0012114B">
        <w:rPr>
          <w:color w:val="000000" w:themeColor="text1"/>
          <w:sz w:val="28"/>
          <w:szCs w:val="28"/>
          <w:lang w:val="uk-UA"/>
        </w:rPr>
        <w:t xml:space="preserve"> члени методично</w:t>
      </w:r>
      <w:r w:rsidR="00AB1AB3" w:rsidRPr="0012114B">
        <w:rPr>
          <w:color w:val="000000" w:themeColor="text1"/>
          <w:sz w:val="28"/>
          <w:szCs w:val="28"/>
          <w:lang w:val="uk-UA"/>
        </w:rPr>
        <w:t>ї</w:t>
      </w:r>
      <w:r w:rsidRPr="0012114B">
        <w:rPr>
          <w:color w:val="000000" w:themeColor="text1"/>
          <w:sz w:val="28"/>
          <w:szCs w:val="28"/>
          <w:lang w:val="uk-UA"/>
        </w:rPr>
        <w:t xml:space="preserve"> </w:t>
      </w:r>
      <w:r w:rsidR="00AB1AB3" w:rsidRPr="0012114B">
        <w:rPr>
          <w:color w:val="000000" w:themeColor="text1"/>
          <w:sz w:val="28"/>
          <w:szCs w:val="28"/>
          <w:lang w:val="uk-UA"/>
        </w:rPr>
        <w:t>комісії</w:t>
      </w:r>
      <w:r w:rsidRPr="0012114B">
        <w:rPr>
          <w:color w:val="000000" w:themeColor="text1"/>
          <w:sz w:val="28"/>
          <w:szCs w:val="28"/>
          <w:lang w:val="uk-UA"/>
        </w:rPr>
        <w:t>, виходя</w:t>
      </w:r>
      <w:r w:rsidR="0012114B">
        <w:rPr>
          <w:color w:val="000000" w:themeColor="text1"/>
          <w:sz w:val="28"/>
          <w:szCs w:val="28"/>
          <w:lang w:val="uk-UA"/>
        </w:rPr>
        <w:t>чи з результатів діагностува</w:t>
      </w:r>
      <w:bookmarkStart w:id="0" w:name="_GoBack"/>
      <w:bookmarkEnd w:id="0"/>
      <w:r w:rsidR="0012114B">
        <w:rPr>
          <w:color w:val="000000" w:themeColor="text1"/>
          <w:sz w:val="28"/>
          <w:szCs w:val="28"/>
          <w:lang w:val="uk-UA"/>
        </w:rPr>
        <w:t>ння</w:t>
      </w:r>
      <w:r w:rsidRPr="0012114B">
        <w:rPr>
          <w:color w:val="000000" w:themeColor="text1"/>
          <w:sz w:val="28"/>
          <w:szCs w:val="28"/>
          <w:lang w:val="uk-UA"/>
        </w:rPr>
        <w:t xml:space="preserve"> нагальних проблем, які повинні вирішувати вчителі природничо-математичних наук, </w:t>
      </w:r>
      <w:r w:rsidR="0012114B" w:rsidRPr="0012114B">
        <w:rPr>
          <w:color w:val="000000" w:themeColor="text1"/>
          <w:sz w:val="28"/>
          <w:szCs w:val="28"/>
          <w:lang w:val="uk-UA"/>
        </w:rPr>
        <w:t>продовжуватимуть</w:t>
      </w:r>
      <w:r w:rsidRPr="0012114B">
        <w:rPr>
          <w:color w:val="000000" w:themeColor="text1"/>
          <w:sz w:val="28"/>
          <w:szCs w:val="28"/>
          <w:lang w:val="uk-UA"/>
        </w:rPr>
        <w:t xml:space="preserve"> роботу над вирішенням науково-методичної проблеми</w:t>
      </w:r>
      <w:r w:rsidR="00262023" w:rsidRPr="0012114B">
        <w:rPr>
          <w:color w:val="000000" w:themeColor="text1"/>
          <w:sz w:val="28"/>
          <w:szCs w:val="28"/>
          <w:lang w:val="uk-UA"/>
        </w:rPr>
        <w:t xml:space="preserve"> </w:t>
      </w:r>
      <w:r w:rsidR="0012114B" w:rsidRPr="0012114B">
        <w:rPr>
          <w:i/>
          <w:sz w:val="28"/>
          <w:szCs w:val="28"/>
          <w:lang w:val="uk-UA"/>
        </w:rPr>
        <w:t>«Продуктивне навчання</w:t>
      </w:r>
    </w:p>
    <w:p w:rsidR="00024E5C" w:rsidRPr="00262023" w:rsidRDefault="0012114B" w:rsidP="001211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114B">
        <w:rPr>
          <w:i/>
          <w:sz w:val="28"/>
          <w:szCs w:val="28"/>
        </w:rPr>
        <w:t>як засіб розвитку творчих здібностей на уроках природничо-математичних дисциплін</w:t>
      </w:r>
      <w:r>
        <w:rPr>
          <w:i/>
          <w:sz w:val="28"/>
          <w:szCs w:val="28"/>
        </w:rPr>
        <w:t>»</w:t>
      </w:r>
      <w:r w:rsidRPr="0012114B">
        <w:rPr>
          <w:color w:val="000000" w:themeColor="text1"/>
          <w:szCs w:val="28"/>
        </w:rPr>
        <w:t xml:space="preserve"> </w:t>
      </w:r>
      <w:r w:rsidR="00402823" w:rsidRPr="004E43E5">
        <w:rPr>
          <w:color w:val="000000" w:themeColor="text1"/>
          <w:sz w:val="28"/>
          <w:szCs w:val="28"/>
        </w:rPr>
        <w:t xml:space="preserve">в умовах реалізації </w:t>
      </w:r>
      <w:proofErr w:type="spellStart"/>
      <w:r w:rsidR="00402823" w:rsidRPr="004E43E5">
        <w:rPr>
          <w:color w:val="000000" w:themeColor="text1"/>
          <w:sz w:val="28"/>
          <w:szCs w:val="28"/>
        </w:rPr>
        <w:t>науково-</w:t>
      </w:r>
      <w:proofErr w:type="spellEnd"/>
      <w:r w:rsidR="00402823" w:rsidRPr="004E43E5">
        <w:rPr>
          <w:color w:val="000000" w:themeColor="text1"/>
          <w:sz w:val="28"/>
          <w:szCs w:val="28"/>
        </w:rPr>
        <w:t xml:space="preserve"> методичного проекту</w:t>
      </w:r>
      <w:r w:rsidR="00024E5C" w:rsidRPr="004E43E5">
        <w:rPr>
          <w:color w:val="000000" w:themeColor="text1"/>
          <w:sz w:val="28"/>
          <w:szCs w:val="28"/>
        </w:rPr>
        <w:t xml:space="preserve">  </w:t>
      </w:r>
      <w:r w:rsidR="00024E5C" w:rsidRPr="001436B6">
        <w:rPr>
          <w:b/>
          <w:i/>
          <w:sz w:val="28"/>
          <w:szCs w:val="28"/>
        </w:rPr>
        <w:t>«</w:t>
      </w:r>
      <w:r w:rsidR="001436B6" w:rsidRPr="001436B6">
        <w:rPr>
          <w:b/>
          <w:i/>
          <w:sz w:val="28"/>
          <w:szCs w:val="28"/>
        </w:rPr>
        <w:t>Система роботи педагогічних працівників з удосконалення якості підготовки кваліфікованих робітників</w:t>
      </w:r>
      <w:r w:rsidR="00024E5C" w:rsidRPr="001436B6">
        <w:rPr>
          <w:b/>
          <w:i/>
          <w:sz w:val="28"/>
          <w:szCs w:val="28"/>
        </w:rPr>
        <w:t>».</w:t>
      </w:r>
    </w:p>
    <w:p w:rsidR="00402823" w:rsidRPr="004E43E5" w:rsidRDefault="00402823" w:rsidP="0012114B">
      <w:pPr>
        <w:jc w:val="both"/>
        <w:rPr>
          <w:rFonts w:ascii="Monotype Corsiva" w:hAnsi="Monotype Corsiva"/>
          <w:sz w:val="28"/>
          <w:szCs w:val="28"/>
          <w:lang w:val="uk-UA"/>
        </w:rPr>
      </w:pPr>
      <w:r w:rsidRPr="004E43E5">
        <w:rPr>
          <w:color w:val="000000" w:themeColor="text1"/>
          <w:sz w:val="28"/>
          <w:szCs w:val="28"/>
          <w:lang w:val="uk-UA"/>
        </w:rPr>
        <w:t>Виходячи з аналізу підсумків навчально-виховного процесу за</w:t>
      </w:r>
      <w:r w:rsidRPr="004E43E5">
        <w:rPr>
          <w:color w:val="000000" w:themeColor="text1"/>
          <w:sz w:val="28"/>
          <w:szCs w:val="28"/>
        </w:rPr>
        <w:t> </w:t>
      </w:r>
      <w:r w:rsidRPr="004E43E5">
        <w:rPr>
          <w:color w:val="000000" w:themeColor="text1"/>
          <w:sz w:val="28"/>
          <w:szCs w:val="28"/>
          <w:lang w:val="uk-UA"/>
        </w:rPr>
        <w:t xml:space="preserve"> минулий навчальний рік, результатів діагностування педагогів, методичн</w:t>
      </w:r>
      <w:r w:rsidR="00AB1AB3">
        <w:rPr>
          <w:color w:val="000000" w:themeColor="text1"/>
          <w:sz w:val="28"/>
          <w:szCs w:val="28"/>
          <w:lang w:val="uk-UA"/>
        </w:rPr>
        <w:t>а</w:t>
      </w:r>
      <w:r w:rsidRPr="004E43E5">
        <w:rPr>
          <w:color w:val="000000" w:themeColor="text1"/>
          <w:sz w:val="28"/>
          <w:szCs w:val="28"/>
          <w:lang w:val="uk-UA"/>
        </w:rPr>
        <w:t xml:space="preserve"> </w:t>
      </w:r>
      <w:r w:rsidR="00AB1AB3">
        <w:rPr>
          <w:color w:val="000000" w:themeColor="text1"/>
          <w:sz w:val="28"/>
          <w:szCs w:val="28"/>
          <w:lang w:val="uk-UA"/>
        </w:rPr>
        <w:t>комісія</w:t>
      </w:r>
      <w:r w:rsidRPr="004E43E5">
        <w:rPr>
          <w:color w:val="000000" w:themeColor="text1"/>
          <w:sz w:val="28"/>
          <w:szCs w:val="28"/>
          <w:lang w:val="uk-UA"/>
        </w:rPr>
        <w:t xml:space="preserve"> в 201</w:t>
      </w:r>
      <w:r w:rsidR="001436B6">
        <w:rPr>
          <w:color w:val="000000" w:themeColor="text1"/>
          <w:sz w:val="28"/>
          <w:szCs w:val="28"/>
          <w:lang w:val="uk-UA"/>
        </w:rPr>
        <w:t>5</w:t>
      </w:r>
      <w:r w:rsidRPr="004E43E5">
        <w:rPr>
          <w:color w:val="000000" w:themeColor="text1"/>
          <w:sz w:val="28"/>
          <w:szCs w:val="28"/>
          <w:lang w:val="uk-UA"/>
        </w:rPr>
        <w:t xml:space="preserve"> - 201</w:t>
      </w:r>
      <w:r w:rsidR="001436B6">
        <w:rPr>
          <w:color w:val="000000" w:themeColor="text1"/>
          <w:sz w:val="28"/>
          <w:szCs w:val="28"/>
          <w:lang w:val="uk-UA"/>
        </w:rPr>
        <w:t>6</w:t>
      </w:r>
      <w:r w:rsidRPr="004E43E5">
        <w:rPr>
          <w:color w:val="000000" w:themeColor="text1"/>
          <w:sz w:val="28"/>
          <w:szCs w:val="28"/>
          <w:lang w:val="uk-UA"/>
        </w:rPr>
        <w:t xml:space="preserve"> навчальному році працюватиме над</w:t>
      </w:r>
      <w:r w:rsidR="0012114B">
        <w:rPr>
          <w:color w:val="000000" w:themeColor="text1"/>
          <w:sz w:val="28"/>
          <w:szCs w:val="28"/>
          <w:lang w:val="uk-UA"/>
        </w:rPr>
        <w:t xml:space="preserve"> реалізацією ІІ</w:t>
      </w:r>
      <w:r w:rsidR="004B4267">
        <w:rPr>
          <w:color w:val="000000" w:themeColor="text1"/>
          <w:sz w:val="28"/>
          <w:szCs w:val="28"/>
          <w:lang w:val="uk-UA"/>
        </w:rPr>
        <w:t>І</w:t>
      </w:r>
      <w:r w:rsidR="0012114B">
        <w:rPr>
          <w:color w:val="000000" w:themeColor="text1"/>
          <w:sz w:val="28"/>
          <w:szCs w:val="28"/>
          <w:lang w:val="uk-UA"/>
        </w:rPr>
        <w:t xml:space="preserve"> етапу обраної наукової проблеми та</w:t>
      </w:r>
      <w:r w:rsidRPr="004E43E5">
        <w:rPr>
          <w:color w:val="000000" w:themeColor="text1"/>
          <w:sz w:val="28"/>
          <w:szCs w:val="28"/>
          <w:lang w:val="uk-UA"/>
        </w:rPr>
        <w:t xml:space="preserve"> вирішенням таких завдань: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1. </w:t>
      </w:r>
      <w:proofErr w:type="spellStart"/>
      <w:proofErr w:type="gramStart"/>
      <w:r w:rsidRPr="004E43E5">
        <w:rPr>
          <w:sz w:val="28"/>
          <w:szCs w:val="28"/>
        </w:rPr>
        <w:t>П</w:t>
      </w:r>
      <w:proofErr w:type="gramEnd"/>
      <w:r w:rsidRPr="004E43E5">
        <w:rPr>
          <w:sz w:val="28"/>
          <w:szCs w:val="28"/>
        </w:rPr>
        <w:t>ідвищення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науково</w:t>
      </w:r>
      <w:proofErr w:type="spellEnd"/>
      <w:r w:rsidRPr="004E43E5">
        <w:rPr>
          <w:sz w:val="28"/>
          <w:szCs w:val="28"/>
        </w:rPr>
        <w:t xml:space="preserve"> – </w:t>
      </w:r>
      <w:proofErr w:type="spellStart"/>
      <w:r w:rsidRPr="004E43E5">
        <w:rPr>
          <w:sz w:val="28"/>
          <w:szCs w:val="28"/>
        </w:rPr>
        <w:t>теоретичної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підготовки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учителів</w:t>
      </w:r>
      <w:proofErr w:type="spellEnd"/>
      <w:r w:rsidRPr="004E43E5">
        <w:rPr>
          <w:sz w:val="28"/>
          <w:szCs w:val="28"/>
        </w:rPr>
        <w:t xml:space="preserve"> д</w:t>
      </w:r>
      <w:r w:rsidR="0012114B">
        <w:rPr>
          <w:sz w:val="28"/>
          <w:szCs w:val="28"/>
          <w:lang w:val="uk-UA"/>
        </w:rPr>
        <w:t>и</w:t>
      </w:r>
      <w:proofErr w:type="spellStart"/>
      <w:r w:rsidRPr="004E43E5">
        <w:rPr>
          <w:sz w:val="28"/>
          <w:szCs w:val="28"/>
        </w:rPr>
        <w:t>сциплін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природничо</w:t>
      </w:r>
      <w:proofErr w:type="spellEnd"/>
      <w:r w:rsidRPr="004E43E5">
        <w:rPr>
          <w:sz w:val="28"/>
          <w:szCs w:val="28"/>
        </w:rPr>
        <w:t xml:space="preserve"> – </w:t>
      </w:r>
      <w:proofErr w:type="spellStart"/>
      <w:r w:rsidRPr="004E43E5">
        <w:rPr>
          <w:sz w:val="28"/>
          <w:szCs w:val="28"/>
        </w:rPr>
        <w:t>математичного</w:t>
      </w:r>
      <w:proofErr w:type="spellEnd"/>
      <w:r w:rsidRPr="004E43E5">
        <w:rPr>
          <w:sz w:val="28"/>
          <w:szCs w:val="28"/>
        </w:rPr>
        <w:t xml:space="preserve"> циклу.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2. </w:t>
      </w:r>
      <w:proofErr w:type="spellStart"/>
      <w:r w:rsidRPr="004E43E5">
        <w:rPr>
          <w:sz w:val="28"/>
          <w:szCs w:val="28"/>
        </w:rPr>
        <w:t>Удосконалення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методичої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proofErr w:type="gramStart"/>
      <w:r w:rsidRPr="004E43E5">
        <w:rPr>
          <w:sz w:val="28"/>
          <w:szCs w:val="28"/>
        </w:rPr>
        <w:t>п</w:t>
      </w:r>
      <w:proofErr w:type="gramEnd"/>
      <w:r w:rsidRPr="004E43E5">
        <w:rPr>
          <w:sz w:val="28"/>
          <w:szCs w:val="28"/>
        </w:rPr>
        <w:t>ідготовки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вчителів</w:t>
      </w:r>
      <w:proofErr w:type="spellEnd"/>
      <w:r w:rsidRPr="004E43E5">
        <w:rPr>
          <w:sz w:val="28"/>
          <w:szCs w:val="28"/>
        </w:rPr>
        <w:t xml:space="preserve">, </w:t>
      </w:r>
      <w:proofErr w:type="spellStart"/>
      <w:r w:rsidRPr="004E43E5">
        <w:rPr>
          <w:sz w:val="28"/>
          <w:szCs w:val="28"/>
        </w:rPr>
        <w:t>підвищення</w:t>
      </w:r>
      <w:proofErr w:type="spellEnd"/>
      <w:r w:rsidRPr="004E43E5">
        <w:rPr>
          <w:sz w:val="28"/>
          <w:szCs w:val="28"/>
        </w:rPr>
        <w:t xml:space="preserve"> </w:t>
      </w:r>
      <w:r w:rsidRPr="004E43E5">
        <w:rPr>
          <w:sz w:val="28"/>
          <w:szCs w:val="28"/>
          <w:lang w:val="uk-UA"/>
        </w:rPr>
        <w:t xml:space="preserve"> </w:t>
      </w:r>
      <w:proofErr w:type="spellStart"/>
      <w:r w:rsidRPr="004E43E5">
        <w:rPr>
          <w:sz w:val="28"/>
          <w:szCs w:val="28"/>
        </w:rPr>
        <w:t>якості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навчально</w:t>
      </w:r>
      <w:proofErr w:type="spellEnd"/>
      <w:r w:rsidRPr="004E43E5">
        <w:rPr>
          <w:sz w:val="28"/>
          <w:szCs w:val="28"/>
        </w:rPr>
        <w:t xml:space="preserve"> – </w:t>
      </w:r>
      <w:proofErr w:type="spellStart"/>
      <w:r w:rsidRPr="004E43E5">
        <w:rPr>
          <w:sz w:val="28"/>
          <w:szCs w:val="28"/>
        </w:rPr>
        <w:t>виховного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процесу</w:t>
      </w:r>
      <w:proofErr w:type="spellEnd"/>
      <w:r w:rsidRPr="004E43E5">
        <w:rPr>
          <w:sz w:val="28"/>
          <w:szCs w:val="28"/>
        </w:rPr>
        <w:t>.</w:t>
      </w:r>
    </w:p>
    <w:p w:rsidR="001A1470" w:rsidRPr="00AB1AB3" w:rsidRDefault="001A1470" w:rsidP="0012114B">
      <w:pPr>
        <w:jc w:val="both"/>
        <w:rPr>
          <w:sz w:val="28"/>
          <w:szCs w:val="28"/>
          <w:lang w:val="uk-UA"/>
        </w:rPr>
      </w:pPr>
      <w:r w:rsidRPr="004E43E5">
        <w:rPr>
          <w:sz w:val="28"/>
          <w:szCs w:val="28"/>
        </w:rPr>
        <w:t xml:space="preserve">3. </w:t>
      </w:r>
      <w:proofErr w:type="spellStart"/>
      <w:r w:rsidRPr="004E43E5">
        <w:rPr>
          <w:sz w:val="28"/>
          <w:szCs w:val="28"/>
        </w:rPr>
        <w:t>Організація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позакласної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роботи</w:t>
      </w:r>
      <w:proofErr w:type="spellEnd"/>
      <w:r w:rsidRPr="004E43E5">
        <w:rPr>
          <w:sz w:val="28"/>
          <w:szCs w:val="28"/>
        </w:rPr>
        <w:t xml:space="preserve"> з </w:t>
      </w:r>
      <w:proofErr w:type="spellStart"/>
      <w:r w:rsidRPr="004E43E5">
        <w:rPr>
          <w:sz w:val="28"/>
          <w:szCs w:val="28"/>
        </w:rPr>
        <w:t>предметів</w:t>
      </w:r>
      <w:proofErr w:type="spellEnd"/>
      <w:r w:rsidRPr="004E43E5">
        <w:rPr>
          <w:sz w:val="28"/>
          <w:szCs w:val="28"/>
        </w:rPr>
        <w:t xml:space="preserve">: математики, </w:t>
      </w:r>
      <w:proofErr w:type="spellStart"/>
      <w:r w:rsidRPr="004E43E5">
        <w:rPr>
          <w:sz w:val="28"/>
          <w:szCs w:val="28"/>
        </w:rPr>
        <w:t>хі</w:t>
      </w:r>
      <w:proofErr w:type="gramStart"/>
      <w:r w:rsidRPr="004E43E5">
        <w:rPr>
          <w:sz w:val="28"/>
          <w:szCs w:val="28"/>
        </w:rPr>
        <w:t>м</w:t>
      </w:r>
      <w:proofErr w:type="gramEnd"/>
      <w:r w:rsidRPr="004E43E5">
        <w:rPr>
          <w:sz w:val="28"/>
          <w:szCs w:val="28"/>
        </w:rPr>
        <w:t>і</w:t>
      </w:r>
      <w:r w:rsidR="00AB1AB3">
        <w:rPr>
          <w:sz w:val="28"/>
          <w:szCs w:val="28"/>
        </w:rPr>
        <w:t>ї</w:t>
      </w:r>
      <w:proofErr w:type="spellEnd"/>
      <w:r w:rsidR="00AB1AB3">
        <w:rPr>
          <w:sz w:val="28"/>
          <w:szCs w:val="28"/>
        </w:rPr>
        <w:t xml:space="preserve">, </w:t>
      </w:r>
      <w:proofErr w:type="spellStart"/>
      <w:r w:rsidR="00AB1AB3">
        <w:rPr>
          <w:sz w:val="28"/>
          <w:szCs w:val="28"/>
        </w:rPr>
        <w:t>біології</w:t>
      </w:r>
      <w:proofErr w:type="spellEnd"/>
      <w:r w:rsidR="00AB1AB3">
        <w:rPr>
          <w:sz w:val="28"/>
          <w:szCs w:val="28"/>
        </w:rPr>
        <w:t xml:space="preserve">, </w:t>
      </w:r>
      <w:proofErr w:type="spellStart"/>
      <w:r w:rsidR="00AB1AB3">
        <w:rPr>
          <w:sz w:val="28"/>
          <w:szCs w:val="28"/>
        </w:rPr>
        <w:t>фізики</w:t>
      </w:r>
      <w:proofErr w:type="spellEnd"/>
      <w:r w:rsidR="00AB1AB3">
        <w:rPr>
          <w:sz w:val="28"/>
          <w:szCs w:val="28"/>
        </w:rPr>
        <w:t xml:space="preserve">, </w:t>
      </w:r>
      <w:proofErr w:type="spellStart"/>
      <w:r w:rsidR="00AB1AB3">
        <w:rPr>
          <w:sz w:val="28"/>
          <w:szCs w:val="28"/>
        </w:rPr>
        <w:t>географії</w:t>
      </w:r>
      <w:proofErr w:type="spellEnd"/>
      <w:r w:rsidR="00AB1AB3">
        <w:rPr>
          <w:sz w:val="28"/>
          <w:szCs w:val="28"/>
          <w:lang w:val="uk-UA"/>
        </w:rPr>
        <w:t>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4. </w:t>
      </w:r>
      <w:proofErr w:type="spellStart"/>
      <w:r w:rsidRPr="004E43E5">
        <w:rPr>
          <w:sz w:val="28"/>
          <w:szCs w:val="28"/>
        </w:rPr>
        <w:t>Організація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індивідуальної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науково</w:t>
      </w:r>
      <w:proofErr w:type="spellEnd"/>
      <w:r w:rsidRPr="004E43E5">
        <w:rPr>
          <w:sz w:val="28"/>
          <w:szCs w:val="28"/>
        </w:rPr>
        <w:t xml:space="preserve"> – </w:t>
      </w:r>
      <w:proofErr w:type="spellStart"/>
      <w:r w:rsidRPr="004E43E5">
        <w:rPr>
          <w:sz w:val="28"/>
          <w:szCs w:val="28"/>
        </w:rPr>
        <w:t>методичної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роботи</w:t>
      </w:r>
      <w:proofErr w:type="spellEnd"/>
      <w:r w:rsidRPr="004E43E5">
        <w:rPr>
          <w:sz w:val="28"/>
          <w:szCs w:val="28"/>
        </w:rPr>
        <w:t>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5. </w:t>
      </w:r>
      <w:proofErr w:type="spellStart"/>
      <w:r w:rsidRPr="004E43E5">
        <w:rPr>
          <w:sz w:val="28"/>
          <w:szCs w:val="28"/>
        </w:rPr>
        <w:t>Досягнення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високого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освітнього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proofErr w:type="gramStart"/>
      <w:r w:rsidRPr="004E43E5">
        <w:rPr>
          <w:sz w:val="28"/>
          <w:szCs w:val="28"/>
        </w:rPr>
        <w:t>р</w:t>
      </w:r>
      <w:proofErr w:type="gramEnd"/>
      <w:r w:rsidRPr="004E43E5">
        <w:rPr>
          <w:sz w:val="28"/>
          <w:szCs w:val="28"/>
        </w:rPr>
        <w:t>івня</w:t>
      </w:r>
      <w:proofErr w:type="spellEnd"/>
      <w:r w:rsidRPr="004E43E5">
        <w:rPr>
          <w:sz w:val="28"/>
          <w:szCs w:val="28"/>
        </w:rPr>
        <w:t xml:space="preserve">, </w:t>
      </w:r>
      <w:proofErr w:type="spellStart"/>
      <w:r w:rsidRPr="004E43E5">
        <w:rPr>
          <w:sz w:val="28"/>
          <w:szCs w:val="28"/>
        </w:rPr>
        <w:t>розвиток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дитячої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обдарованості</w:t>
      </w:r>
      <w:proofErr w:type="spellEnd"/>
      <w:r w:rsidRPr="004E43E5">
        <w:rPr>
          <w:sz w:val="28"/>
          <w:szCs w:val="28"/>
        </w:rPr>
        <w:t xml:space="preserve">, </w:t>
      </w:r>
      <w:proofErr w:type="spellStart"/>
      <w:r w:rsidRPr="004E43E5">
        <w:rPr>
          <w:sz w:val="28"/>
          <w:szCs w:val="28"/>
        </w:rPr>
        <w:t>впровадження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нових</w:t>
      </w:r>
      <w:proofErr w:type="spellEnd"/>
      <w:r w:rsidRPr="004E43E5">
        <w:rPr>
          <w:sz w:val="28"/>
          <w:szCs w:val="28"/>
        </w:rPr>
        <w:t xml:space="preserve"> методик, </w:t>
      </w:r>
      <w:proofErr w:type="spellStart"/>
      <w:r w:rsidRPr="004E43E5">
        <w:rPr>
          <w:sz w:val="28"/>
          <w:szCs w:val="28"/>
        </w:rPr>
        <w:t>педагогічних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інноваційний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технологій</w:t>
      </w:r>
      <w:proofErr w:type="spellEnd"/>
      <w:r w:rsidRPr="004E43E5">
        <w:rPr>
          <w:sz w:val="28"/>
          <w:szCs w:val="28"/>
        </w:rPr>
        <w:t>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6. </w:t>
      </w:r>
      <w:proofErr w:type="spellStart"/>
      <w:r w:rsidRPr="004E43E5">
        <w:rPr>
          <w:sz w:val="28"/>
          <w:szCs w:val="28"/>
        </w:rPr>
        <w:t>Пошук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нових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proofErr w:type="gramStart"/>
      <w:r w:rsidRPr="004E43E5">
        <w:rPr>
          <w:sz w:val="28"/>
          <w:szCs w:val="28"/>
        </w:rPr>
        <w:t>п</w:t>
      </w:r>
      <w:proofErr w:type="gramEnd"/>
      <w:r w:rsidRPr="004E43E5">
        <w:rPr>
          <w:sz w:val="28"/>
          <w:szCs w:val="28"/>
        </w:rPr>
        <w:t>ідходів</w:t>
      </w:r>
      <w:proofErr w:type="spellEnd"/>
      <w:r w:rsidRPr="004E43E5">
        <w:rPr>
          <w:sz w:val="28"/>
          <w:szCs w:val="28"/>
        </w:rPr>
        <w:t xml:space="preserve"> до </w:t>
      </w:r>
      <w:proofErr w:type="spellStart"/>
      <w:r w:rsidRPr="004E43E5">
        <w:rPr>
          <w:sz w:val="28"/>
          <w:szCs w:val="28"/>
        </w:rPr>
        <w:t>оновлення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змісту</w:t>
      </w:r>
      <w:proofErr w:type="spellEnd"/>
      <w:r w:rsidRPr="004E43E5">
        <w:rPr>
          <w:sz w:val="28"/>
          <w:szCs w:val="28"/>
        </w:rPr>
        <w:t>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7. </w:t>
      </w:r>
      <w:proofErr w:type="spellStart"/>
      <w:r w:rsidRPr="004E43E5">
        <w:rPr>
          <w:sz w:val="28"/>
          <w:szCs w:val="28"/>
        </w:rPr>
        <w:t>Вдосконалення</w:t>
      </w:r>
      <w:proofErr w:type="spellEnd"/>
      <w:r w:rsidRPr="004E43E5">
        <w:rPr>
          <w:sz w:val="28"/>
          <w:szCs w:val="28"/>
        </w:rPr>
        <w:t xml:space="preserve"> </w:t>
      </w:r>
      <w:r w:rsidRPr="004E43E5">
        <w:rPr>
          <w:sz w:val="28"/>
          <w:szCs w:val="28"/>
          <w:lang w:val="uk-UA"/>
        </w:rPr>
        <w:t xml:space="preserve"> гуманізації, </w:t>
      </w:r>
      <w:proofErr w:type="spellStart"/>
      <w:r w:rsidRPr="004E43E5">
        <w:rPr>
          <w:sz w:val="28"/>
          <w:szCs w:val="28"/>
        </w:rPr>
        <w:t>індивідуаліації</w:t>
      </w:r>
      <w:proofErr w:type="spellEnd"/>
      <w:r w:rsidRPr="004E43E5">
        <w:rPr>
          <w:sz w:val="28"/>
          <w:szCs w:val="28"/>
        </w:rPr>
        <w:t xml:space="preserve">, </w:t>
      </w:r>
      <w:proofErr w:type="spellStart"/>
      <w:r w:rsidRPr="004E43E5">
        <w:rPr>
          <w:sz w:val="28"/>
          <w:szCs w:val="28"/>
        </w:rPr>
        <w:t>диференціації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навчально</w:t>
      </w:r>
      <w:proofErr w:type="spellEnd"/>
      <w:r w:rsidRPr="004E43E5">
        <w:rPr>
          <w:sz w:val="28"/>
          <w:szCs w:val="28"/>
        </w:rPr>
        <w:t xml:space="preserve"> </w:t>
      </w:r>
      <w:proofErr w:type="gramStart"/>
      <w:r w:rsidRPr="004E43E5">
        <w:rPr>
          <w:sz w:val="28"/>
          <w:szCs w:val="28"/>
        </w:rPr>
        <w:t>–</w:t>
      </w:r>
      <w:proofErr w:type="spellStart"/>
      <w:r w:rsidRPr="004E43E5">
        <w:rPr>
          <w:sz w:val="28"/>
          <w:szCs w:val="28"/>
        </w:rPr>
        <w:t>в</w:t>
      </w:r>
      <w:proofErr w:type="gramEnd"/>
      <w:r w:rsidRPr="004E43E5">
        <w:rPr>
          <w:sz w:val="28"/>
          <w:szCs w:val="28"/>
        </w:rPr>
        <w:t>иховного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процесу</w:t>
      </w:r>
      <w:proofErr w:type="spellEnd"/>
      <w:r w:rsidRPr="004E43E5">
        <w:rPr>
          <w:sz w:val="28"/>
          <w:szCs w:val="28"/>
        </w:rPr>
        <w:t xml:space="preserve"> з </w:t>
      </w:r>
      <w:proofErr w:type="spellStart"/>
      <w:r w:rsidRPr="004E43E5">
        <w:rPr>
          <w:sz w:val="28"/>
          <w:szCs w:val="28"/>
        </w:rPr>
        <w:t>предметів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природничо</w:t>
      </w:r>
      <w:proofErr w:type="spellEnd"/>
      <w:r w:rsidRPr="004E43E5">
        <w:rPr>
          <w:sz w:val="28"/>
          <w:szCs w:val="28"/>
        </w:rPr>
        <w:t xml:space="preserve"> – </w:t>
      </w:r>
      <w:proofErr w:type="spellStart"/>
      <w:r w:rsidRPr="004E43E5">
        <w:rPr>
          <w:sz w:val="28"/>
          <w:szCs w:val="28"/>
        </w:rPr>
        <w:t>математичного</w:t>
      </w:r>
      <w:proofErr w:type="spellEnd"/>
      <w:r w:rsidRPr="004E43E5">
        <w:rPr>
          <w:sz w:val="28"/>
          <w:szCs w:val="28"/>
        </w:rPr>
        <w:t xml:space="preserve"> циклу.</w:t>
      </w:r>
    </w:p>
    <w:p w:rsidR="001A1470" w:rsidRPr="004E43E5" w:rsidRDefault="001A1470" w:rsidP="0012114B">
      <w:pPr>
        <w:jc w:val="both"/>
        <w:rPr>
          <w:sz w:val="28"/>
          <w:szCs w:val="28"/>
        </w:rPr>
      </w:pPr>
      <w:r w:rsidRPr="004E43E5">
        <w:rPr>
          <w:sz w:val="28"/>
          <w:szCs w:val="28"/>
        </w:rPr>
        <w:t xml:space="preserve">8. </w:t>
      </w:r>
      <w:proofErr w:type="spellStart"/>
      <w:proofErr w:type="gramStart"/>
      <w:r w:rsidRPr="004E43E5">
        <w:rPr>
          <w:sz w:val="28"/>
          <w:szCs w:val="28"/>
        </w:rPr>
        <w:t>П</w:t>
      </w:r>
      <w:proofErr w:type="gramEnd"/>
      <w:r w:rsidRPr="004E43E5">
        <w:rPr>
          <w:sz w:val="28"/>
          <w:szCs w:val="28"/>
        </w:rPr>
        <w:t>ідвищення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рівня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знань</w:t>
      </w:r>
      <w:proofErr w:type="spellEnd"/>
      <w:r w:rsidRPr="004E43E5">
        <w:rPr>
          <w:sz w:val="28"/>
          <w:szCs w:val="28"/>
        </w:rPr>
        <w:t xml:space="preserve">, </w:t>
      </w:r>
      <w:proofErr w:type="spellStart"/>
      <w:r w:rsidRPr="004E43E5">
        <w:rPr>
          <w:sz w:val="28"/>
          <w:szCs w:val="28"/>
        </w:rPr>
        <w:t>умінь</w:t>
      </w:r>
      <w:proofErr w:type="spellEnd"/>
      <w:r w:rsidRPr="004E43E5">
        <w:rPr>
          <w:sz w:val="28"/>
          <w:szCs w:val="28"/>
        </w:rPr>
        <w:t xml:space="preserve"> і </w:t>
      </w:r>
      <w:proofErr w:type="spellStart"/>
      <w:r w:rsidRPr="004E43E5">
        <w:rPr>
          <w:sz w:val="28"/>
          <w:szCs w:val="28"/>
        </w:rPr>
        <w:t>практичних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навичок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учнів</w:t>
      </w:r>
      <w:proofErr w:type="spellEnd"/>
      <w:r w:rsidRPr="004E43E5">
        <w:rPr>
          <w:sz w:val="28"/>
          <w:szCs w:val="28"/>
        </w:rPr>
        <w:t xml:space="preserve"> з </w:t>
      </w:r>
      <w:proofErr w:type="spellStart"/>
      <w:r w:rsidRPr="004E43E5">
        <w:rPr>
          <w:sz w:val="28"/>
          <w:szCs w:val="28"/>
        </w:rPr>
        <w:t>предметів</w:t>
      </w:r>
      <w:proofErr w:type="spellEnd"/>
      <w:r w:rsidRPr="004E43E5">
        <w:rPr>
          <w:sz w:val="28"/>
          <w:szCs w:val="28"/>
        </w:rPr>
        <w:t xml:space="preserve"> </w:t>
      </w:r>
      <w:proofErr w:type="spellStart"/>
      <w:r w:rsidRPr="004E43E5">
        <w:rPr>
          <w:sz w:val="28"/>
          <w:szCs w:val="28"/>
        </w:rPr>
        <w:t>природничого</w:t>
      </w:r>
      <w:proofErr w:type="spellEnd"/>
      <w:r w:rsidRPr="004E43E5">
        <w:rPr>
          <w:sz w:val="28"/>
          <w:szCs w:val="28"/>
        </w:rPr>
        <w:t xml:space="preserve"> циклу. </w:t>
      </w:r>
    </w:p>
    <w:p w:rsidR="006C33C0" w:rsidRPr="004E43E5" w:rsidRDefault="006C33C0" w:rsidP="00262023">
      <w:pPr>
        <w:pStyle w:val="a8"/>
        <w:spacing w:before="0" w:beforeAutospacing="0" w:after="0" w:afterAutospacing="0"/>
        <w:rPr>
          <w:rStyle w:val="blue"/>
          <w:b/>
          <w:bCs/>
          <w:color w:val="000000" w:themeColor="text1"/>
          <w:sz w:val="28"/>
          <w:szCs w:val="28"/>
        </w:rPr>
      </w:pPr>
    </w:p>
    <w:p w:rsidR="000F1B6F" w:rsidRPr="00262023" w:rsidRDefault="00B22923" w:rsidP="00262023">
      <w:pPr>
        <w:pStyle w:val="3"/>
        <w:ind w:left="0"/>
        <w:rPr>
          <w:rStyle w:val="blue"/>
          <w:b/>
          <w:sz w:val="28"/>
          <w:szCs w:val="28"/>
          <w:lang w:val="uk-UA"/>
        </w:rPr>
      </w:pPr>
      <w:r w:rsidRPr="004E43E5">
        <w:rPr>
          <w:b/>
          <w:sz w:val="28"/>
          <w:szCs w:val="28"/>
        </w:rPr>
        <w:t>Наставник</w:t>
      </w:r>
      <w:proofErr w:type="spellStart"/>
      <w:r w:rsidRPr="004E43E5">
        <w:rPr>
          <w:b/>
          <w:sz w:val="28"/>
          <w:szCs w:val="28"/>
          <w:lang w:val="uk-UA"/>
        </w:rPr>
        <w:t>ами</w:t>
      </w:r>
      <w:proofErr w:type="spellEnd"/>
      <w:r w:rsidRPr="004E43E5">
        <w:rPr>
          <w:b/>
          <w:sz w:val="28"/>
          <w:szCs w:val="28"/>
          <w:lang w:val="uk-UA"/>
        </w:rPr>
        <w:t xml:space="preserve"> </w:t>
      </w:r>
      <w:r w:rsidRPr="004E43E5">
        <w:rPr>
          <w:b/>
          <w:sz w:val="28"/>
          <w:szCs w:val="28"/>
        </w:rPr>
        <w:t xml:space="preserve"> для </w:t>
      </w:r>
      <w:proofErr w:type="spellStart"/>
      <w:r w:rsidRPr="004E43E5">
        <w:rPr>
          <w:b/>
          <w:sz w:val="28"/>
          <w:szCs w:val="28"/>
        </w:rPr>
        <w:t>молодих</w:t>
      </w:r>
      <w:proofErr w:type="spellEnd"/>
      <w:r w:rsidRPr="004E43E5">
        <w:rPr>
          <w:b/>
          <w:sz w:val="28"/>
          <w:szCs w:val="28"/>
        </w:rPr>
        <w:t xml:space="preserve"> </w:t>
      </w:r>
      <w:proofErr w:type="spellStart"/>
      <w:r w:rsidRPr="004E43E5">
        <w:rPr>
          <w:b/>
          <w:sz w:val="28"/>
          <w:szCs w:val="28"/>
        </w:rPr>
        <w:t>вчителів</w:t>
      </w:r>
      <w:proofErr w:type="spellEnd"/>
      <w:proofErr w:type="gramStart"/>
      <w:r w:rsidRPr="004E43E5">
        <w:rPr>
          <w:b/>
          <w:sz w:val="28"/>
          <w:szCs w:val="28"/>
          <w:lang w:val="uk-UA"/>
        </w:rPr>
        <w:t xml:space="preserve"> є :</w:t>
      </w:r>
      <w:proofErr w:type="gramEnd"/>
    </w:p>
    <w:p w:rsidR="006C33C0" w:rsidRPr="001436B6" w:rsidRDefault="001436B6" w:rsidP="006C33C0">
      <w:pPr>
        <w:pStyle w:val="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Сидоренко С.Л.</w:t>
      </w:r>
      <w:r w:rsidR="006C33C0" w:rsidRPr="004E43E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uk-UA"/>
        </w:rPr>
        <w:t>Усенко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262023" w:rsidRDefault="00262023" w:rsidP="00262023">
      <w:pPr>
        <w:pStyle w:val="a8"/>
        <w:spacing w:before="0" w:beforeAutospacing="0" w:after="0" w:afterAutospacing="0"/>
        <w:rPr>
          <w:rStyle w:val="blue"/>
          <w:b/>
          <w:bCs/>
          <w:color w:val="000000" w:themeColor="text1"/>
          <w:sz w:val="28"/>
          <w:szCs w:val="28"/>
        </w:rPr>
      </w:pPr>
    </w:p>
    <w:p w:rsidR="00E960F8" w:rsidRPr="00262023" w:rsidRDefault="001436B6" w:rsidP="00F3171E">
      <w:pPr>
        <w:pStyle w:val="a8"/>
        <w:spacing w:before="0" w:beforeAutospacing="0" w:after="0" w:afterAutospacing="0"/>
        <w:rPr>
          <w:rStyle w:val="blue"/>
          <w:bCs/>
          <w:color w:val="000000" w:themeColor="text1"/>
          <w:sz w:val="28"/>
          <w:szCs w:val="28"/>
        </w:rPr>
      </w:pPr>
      <w:r>
        <w:rPr>
          <w:rStyle w:val="blue"/>
          <w:bCs/>
          <w:color w:val="000000" w:themeColor="text1"/>
          <w:sz w:val="28"/>
          <w:szCs w:val="28"/>
        </w:rPr>
        <w:t>Голова М</w:t>
      </w:r>
      <w:r w:rsidR="00AB1AB3">
        <w:rPr>
          <w:rStyle w:val="blue"/>
          <w:bCs/>
          <w:color w:val="000000" w:themeColor="text1"/>
          <w:sz w:val="28"/>
          <w:szCs w:val="28"/>
        </w:rPr>
        <w:t>К</w:t>
      </w:r>
      <w:r>
        <w:rPr>
          <w:rStyle w:val="blue"/>
          <w:bCs/>
          <w:color w:val="000000" w:themeColor="text1"/>
          <w:sz w:val="28"/>
          <w:szCs w:val="28"/>
        </w:rPr>
        <w:t xml:space="preserve">                                                                       О.В. Косяковська</w:t>
      </w:r>
    </w:p>
    <w:sectPr w:rsidR="00E960F8" w:rsidRPr="00262023" w:rsidSect="0002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8E4"/>
    <w:multiLevelType w:val="hybridMultilevel"/>
    <w:tmpl w:val="5A04D73C"/>
    <w:lvl w:ilvl="0" w:tplc="0C7EBE3A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6C08"/>
    <w:multiLevelType w:val="hybridMultilevel"/>
    <w:tmpl w:val="BB6E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263"/>
    <w:multiLevelType w:val="hybridMultilevel"/>
    <w:tmpl w:val="B2A2A39E"/>
    <w:lvl w:ilvl="0" w:tplc="19E26D8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0F0E"/>
    <w:multiLevelType w:val="hybridMultilevel"/>
    <w:tmpl w:val="B2E6D0C8"/>
    <w:lvl w:ilvl="0" w:tplc="FDD448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4FB"/>
    <w:multiLevelType w:val="hybridMultilevel"/>
    <w:tmpl w:val="86B42A68"/>
    <w:lvl w:ilvl="0" w:tplc="19E26D8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2F56"/>
    <w:multiLevelType w:val="hybridMultilevel"/>
    <w:tmpl w:val="A9362060"/>
    <w:lvl w:ilvl="0" w:tplc="D7628284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3B6017F"/>
    <w:multiLevelType w:val="hybridMultilevel"/>
    <w:tmpl w:val="E67A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105C"/>
    <w:multiLevelType w:val="hybridMultilevel"/>
    <w:tmpl w:val="837EE724"/>
    <w:lvl w:ilvl="0" w:tplc="942CFF3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C3991"/>
    <w:multiLevelType w:val="multilevel"/>
    <w:tmpl w:val="77A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A668D"/>
    <w:multiLevelType w:val="multilevel"/>
    <w:tmpl w:val="D52E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C50A5"/>
    <w:multiLevelType w:val="hybridMultilevel"/>
    <w:tmpl w:val="96BC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22D5"/>
    <w:multiLevelType w:val="hybridMultilevel"/>
    <w:tmpl w:val="0710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04DA"/>
    <w:multiLevelType w:val="multilevel"/>
    <w:tmpl w:val="ACC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01D7D"/>
    <w:multiLevelType w:val="hybridMultilevel"/>
    <w:tmpl w:val="CFA8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00196"/>
    <w:multiLevelType w:val="hybridMultilevel"/>
    <w:tmpl w:val="5ED8E9F4"/>
    <w:lvl w:ilvl="0" w:tplc="15E42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96CA6"/>
    <w:multiLevelType w:val="hybridMultilevel"/>
    <w:tmpl w:val="354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FBF"/>
    <w:rsid w:val="00020279"/>
    <w:rsid w:val="00024E5C"/>
    <w:rsid w:val="00035312"/>
    <w:rsid w:val="00053419"/>
    <w:rsid w:val="00087A6A"/>
    <w:rsid w:val="000F1B6F"/>
    <w:rsid w:val="0012114B"/>
    <w:rsid w:val="001436B6"/>
    <w:rsid w:val="001A1470"/>
    <w:rsid w:val="001D6696"/>
    <w:rsid w:val="00202750"/>
    <w:rsid w:val="00262023"/>
    <w:rsid w:val="002708D1"/>
    <w:rsid w:val="00311EC6"/>
    <w:rsid w:val="0034212F"/>
    <w:rsid w:val="00345DD3"/>
    <w:rsid w:val="003E78BA"/>
    <w:rsid w:val="00402823"/>
    <w:rsid w:val="00453B59"/>
    <w:rsid w:val="00477FD5"/>
    <w:rsid w:val="004B4267"/>
    <w:rsid w:val="004E43E5"/>
    <w:rsid w:val="005124A7"/>
    <w:rsid w:val="00522DA7"/>
    <w:rsid w:val="00565D34"/>
    <w:rsid w:val="00576968"/>
    <w:rsid w:val="005F0F75"/>
    <w:rsid w:val="00621F74"/>
    <w:rsid w:val="00656DA2"/>
    <w:rsid w:val="006C33C0"/>
    <w:rsid w:val="006D1F65"/>
    <w:rsid w:val="006D27C9"/>
    <w:rsid w:val="00731E25"/>
    <w:rsid w:val="007C21A4"/>
    <w:rsid w:val="008B0788"/>
    <w:rsid w:val="00A42A5B"/>
    <w:rsid w:val="00A74741"/>
    <w:rsid w:val="00A82A78"/>
    <w:rsid w:val="00A959F1"/>
    <w:rsid w:val="00AB1AB3"/>
    <w:rsid w:val="00AB39E4"/>
    <w:rsid w:val="00B22923"/>
    <w:rsid w:val="00B50AF8"/>
    <w:rsid w:val="00BC2FBF"/>
    <w:rsid w:val="00BE19E4"/>
    <w:rsid w:val="00CF047A"/>
    <w:rsid w:val="00E164F4"/>
    <w:rsid w:val="00E4621C"/>
    <w:rsid w:val="00E960F8"/>
    <w:rsid w:val="00ED63D2"/>
    <w:rsid w:val="00F3171E"/>
    <w:rsid w:val="00F902B0"/>
    <w:rsid w:val="00FB015C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EC6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311EC6"/>
    <w:rPr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C2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F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0F7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B0788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uiPriority w:val="99"/>
    <w:rsid w:val="008B0788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8B0788"/>
    <w:rPr>
      <w:sz w:val="28"/>
      <w:lang w:val="uk-UA"/>
    </w:rPr>
  </w:style>
  <w:style w:type="character" w:styleId="ab">
    <w:name w:val="Emphasis"/>
    <w:basedOn w:val="a0"/>
    <w:uiPriority w:val="20"/>
    <w:qFormat/>
    <w:rsid w:val="00453B59"/>
    <w:rPr>
      <w:i/>
      <w:iCs/>
    </w:rPr>
  </w:style>
  <w:style w:type="character" w:customStyle="1" w:styleId="apple-converted-space">
    <w:name w:val="apple-converted-space"/>
    <w:basedOn w:val="a0"/>
    <w:rsid w:val="00453B59"/>
  </w:style>
  <w:style w:type="character" w:customStyle="1" w:styleId="blue">
    <w:name w:val="blue"/>
    <w:basedOn w:val="a0"/>
    <w:rsid w:val="00453B59"/>
  </w:style>
  <w:style w:type="table" w:styleId="ac">
    <w:name w:val="Table Grid"/>
    <w:basedOn w:val="a1"/>
    <w:uiPriority w:val="59"/>
    <w:rsid w:val="000F1B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6C33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3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9C76D4-6429-468F-A0AB-9C2C07B78695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08BA958E-199A-4C65-A190-FDF497C4C9BA}">
      <dgm:prSet phldrT="[Текст]"/>
      <dgm:spPr/>
      <dgm:t>
        <a:bodyPr/>
        <a:lstStyle/>
        <a:p>
          <a:r>
            <a:rPr lang="uk-UA"/>
            <a:t>МК природничо-математичних дисциплін</a:t>
          </a:r>
        </a:p>
      </dgm:t>
    </dgm:pt>
    <dgm:pt modelId="{8DCFD691-F9C7-4D6C-A418-6F160BEB2BEB}" type="parTrans" cxnId="{225BDBA5-D3BB-4CCA-A217-40B61981F3E8}">
      <dgm:prSet/>
      <dgm:spPr/>
      <dgm:t>
        <a:bodyPr/>
        <a:lstStyle/>
        <a:p>
          <a:endParaRPr lang="uk-UA"/>
        </a:p>
      </dgm:t>
    </dgm:pt>
    <dgm:pt modelId="{04310C36-B998-4596-933B-5197E87D7673}" type="sibTrans" cxnId="{225BDBA5-D3BB-4CCA-A217-40B61981F3E8}">
      <dgm:prSet/>
      <dgm:spPr/>
      <dgm:t>
        <a:bodyPr/>
        <a:lstStyle/>
        <a:p>
          <a:endParaRPr lang="uk-UA"/>
        </a:p>
      </dgm:t>
    </dgm:pt>
    <dgm:pt modelId="{903FC084-9E04-45AE-BFA5-DA8B45CB763A}">
      <dgm:prSet phldrT="[Текст]"/>
      <dgm:spPr/>
      <dgm:t>
        <a:bodyPr/>
        <a:lstStyle/>
        <a:p>
          <a:r>
            <a:rPr lang="uk-UA"/>
            <a:t>математика, економіка</a:t>
          </a:r>
        </a:p>
      </dgm:t>
    </dgm:pt>
    <dgm:pt modelId="{CEF93DDC-D1CD-47D0-949E-E9E2A482ABAD}" type="parTrans" cxnId="{1D03F7E5-9DF2-407A-AB14-515EE0110242}">
      <dgm:prSet/>
      <dgm:spPr/>
      <dgm:t>
        <a:bodyPr/>
        <a:lstStyle/>
        <a:p>
          <a:endParaRPr lang="uk-UA"/>
        </a:p>
      </dgm:t>
    </dgm:pt>
    <dgm:pt modelId="{03AE28D6-7489-49F2-AE90-FA3C91792B3C}" type="sibTrans" cxnId="{1D03F7E5-9DF2-407A-AB14-515EE0110242}">
      <dgm:prSet/>
      <dgm:spPr/>
      <dgm:t>
        <a:bodyPr/>
        <a:lstStyle/>
        <a:p>
          <a:endParaRPr lang="uk-UA"/>
        </a:p>
      </dgm:t>
    </dgm:pt>
    <dgm:pt modelId="{70F361E0-1B88-466D-AD09-27A5A294D688}">
      <dgm:prSet phldrT="[Текст]"/>
      <dgm:spPr/>
      <dgm:t>
        <a:bodyPr/>
        <a:lstStyle/>
        <a:p>
          <a:r>
            <a:rPr lang="uk-UA"/>
            <a:t>хімія, біологія, екологія</a:t>
          </a:r>
        </a:p>
      </dgm:t>
    </dgm:pt>
    <dgm:pt modelId="{558C7CF6-9CF2-4FDD-9A0F-258F15A8086D}" type="parTrans" cxnId="{7DBEDA14-7FDD-4D57-874B-2EE2F695E87E}">
      <dgm:prSet/>
      <dgm:spPr/>
      <dgm:t>
        <a:bodyPr/>
        <a:lstStyle/>
        <a:p>
          <a:endParaRPr lang="uk-UA"/>
        </a:p>
      </dgm:t>
    </dgm:pt>
    <dgm:pt modelId="{F4B6A0A2-9A35-477C-AB87-CE8A40CD4CC1}" type="sibTrans" cxnId="{7DBEDA14-7FDD-4D57-874B-2EE2F695E87E}">
      <dgm:prSet/>
      <dgm:spPr/>
      <dgm:t>
        <a:bodyPr/>
        <a:lstStyle/>
        <a:p>
          <a:endParaRPr lang="uk-UA"/>
        </a:p>
      </dgm:t>
    </dgm:pt>
    <dgm:pt modelId="{B72606AC-5643-4DC3-9B2F-6B30496D350C}">
      <dgm:prSet phldrT="[Текст]"/>
      <dgm:spPr/>
      <dgm:t>
        <a:bodyPr/>
        <a:lstStyle/>
        <a:p>
          <a:r>
            <a:rPr lang="uk-UA"/>
            <a:t>фізика, астрономія, географія</a:t>
          </a:r>
        </a:p>
      </dgm:t>
    </dgm:pt>
    <dgm:pt modelId="{897E5EEF-6C2E-4FEA-AEFE-D2A8AB9909A2}" type="parTrans" cxnId="{E7376B15-9740-4176-AC98-EAE9C8998D55}">
      <dgm:prSet/>
      <dgm:spPr/>
      <dgm:t>
        <a:bodyPr/>
        <a:lstStyle/>
        <a:p>
          <a:endParaRPr lang="uk-UA"/>
        </a:p>
      </dgm:t>
    </dgm:pt>
    <dgm:pt modelId="{CB126F37-0E08-42D0-B0A3-C953118B7E22}" type="sibTrans" cxnId="{E7376B15-9740-4176-AC98-EAE9C8998D55}">
      <dgm:prSet/>
      <dgm:spPr/>
      <dgm:t>
        <a:bodyPr/>
        <a:lstStyle/>
        <a:p>
          <a:endParaRPr lang="uk-UA"/>
        </a:p>
      </dgm:t>
    </dgm:pt>
    <dgm:pt modelId="{A4CBC7E5-41FE-4040-BCCF-3DBC64839C67}">
      <dgm:prSet phldrT="[Текст]"/>
      <dgm:spPr/>
      <dgm:t>
        <a:bodyPr/>
        <a:lstStyle/>
        <a:p>
          <a:r>
            <a:rPr lang="uk-UA"/>
            <a:t>технології</a:t>
          </a:r>
        </a:p>
      </dgm:t>
    </dgm:pt>
    <dgm:pt modelId="{5919E5F4-ED70-44D3-BD68-E072634C85C7}" type="parTrans" cxnId="{AD0B3440-7D74-41FD-B553-56D0116974D5}">
      <dgm:prSet/>
      <dgm:spPr/>
      <dgm:t>
        <a:bodyPr/>
        <a:lstStyle/>
        <a:p>
          <a:endParaRPr lang="uk-UA"/>
        </a:p>
      </dgm:t>
    </dgm:pt>
    <dgm:pt modelId="{406B850F-164A-4647-8316-ACF04C151F9C}" type="sibTrans" cxnId="{AD0B3440-7D74-41FD-B553-56D0116974D5}">
      <dgm:prSet/>
      <dgm:spPr/>
      <dgm:t>
        <a:bodyPr/>
        <a:lstStyle/>
        <a:p>
          <a:endParaRPr lang="uk-UA"/>
        </a:p>
      </dgm:t>
    </dgm:pt>
    <dgm:pt modelId="{DA80A1B0-401D-48A1-A565-84C86A9FAC5A}" type="pres">
      <dgm:prSet presAssocID="{879C76D4-6429-468F-A0AB-9C2C07B7869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66A5FA67-4F43-49E1-B756-9DBCB5D51670}" type="pres">
      <dgm:prSet presAssocID="{08BA958E-199A-4C65-A190-FDF497C4C9BA}" presName="centerShape" presStyleLbl="node0" presStyleIdx="0" presStyleCnt="1"/>
      <dgm:spPr/>
      <dgm:t>
        <a:bodyPr/>
        <a:lstStyle/>
        <a:p>
          <a:endParaRPr lang="uk-UA"/>
        </a:p>
      </dgm:t>
    </dgm:pt>
    <dgm:pt modelId="{5B18FBF7-6DED-471F-949A-8EAC8522B26B}" type="pres">
      <dgm:prSet presAssocID="{CEF93DDC-D1CD-47D0-949E-E9E2A482ABAD}" presName="parTrans" presStyleLbl="sibTrans2D1" presStyleIdx="0" presStyleCnt="4"/>
      <dgm:spPr/>
      <dgm:t>
        <a:bodyPr/>
        <a:lstStyle/>
        <a:p>
          <a:endParaRPr lang="uk-UA"/>
        </a:p>
      </dgm:t>
    </dgm:pt>
    <dgm:pt modelId="{CA13C79A-2F9D-4C4E-960C-20388147C571}" type="pres">
      <dgm:prSet presAssocID="{CEF93DDC-D1CD-47D0-949E-E9E2A482ABAD}" presName="connectorText" presStyleLbl="sibTrans2D1" presStyleIdx="0" presStyleCnt="4"/>
      <dgm:spPr/>
      <dgm:t>
        <a:bodyPr/>
        <a:lstStyle/>
        <a:p>
          <a:endParaRPr lang="uk-UA"/>
        </a:p>
      </dgm:t>
    </dgm:pt>
    <dgm:pt modelId="{967EC033-1C95-416B-8BD8-4E285775FA7F}" type="pres">
      <dgm:prSet presAssocID="{903FC084-9E04-45AE-BFA5-DA8B45CB763A}" presName="node" presStyleLbl="node1" presStyleIdx="0" presStyleCnt="4" custRadScaleRad="10424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143F8C2-97A1-499E-9720-7AE3B8B569D1}" type="pres">
      <dgm:prSet presAssocID="{558C7CF6-9CF2-4FDD-9A0F-258F15A8086D}" presName="parTrans" presStyleLbl="sibTrans2D1" presStyleIdx="1" presStyleCnt="4"/>
      <dgm:spPr/>
      <dgm:t>
        <a:bodyPr/>
        <a:lstStyle/>
        <a:p>
          <a:endParaRPr lang="uk-UA"/>
        </a:p>
      </dgm:t>
    </dgm:pt>
    <dgm:pt modelId="{DEE4578F-3288-4F71-8C23-E997C33CA827}" type="pres">
      <dgm:prSet presAssocID="{558C7CF6-9CF2-4FDD-9A0F-258F15A8086D}" presName="connectorText" presStyleLbl="sibTrans2D1" presStyleIdx="1" presStyleCnt="4"/>
      <dgm:spPr/>
      <dgm:t>
        <a:bodyPr/>
        <a:lstStyle/>
        <a:p>
          <a:endParaRPr lang="uk-UA"/>
        </a:p>
      </dgm:t>
    </dgm:pt>
    <dgm:pt modelId="{1BAC9B63-022E-45E5-B5EB-CAA5133C33AF}" type="pres">
      <dgm:prSet presAssocID="{70F361E0-1B88-466D-AD09-27A5A294D68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1378181-783C-40B6-AAB5-4E355B32B611}" type="pres">
      <dgm:prSet presAssocID="{897E5EEF-6C2E-4FEA-AEFE-D2A8AB9909A2}" presName="parTrans" presStyleLbl="sibTrans2D1" presStyleIdx="2" presStyleCnt="4"/>
      <dgm:spPr/>
      <dgm:t>
        <a:bodyPr/>
        <a:lstStyle/>
        <a:p>
          <a:endParaRPr lang="uk-UA"/>
        </a:p>
      </dgm:t>
    </dgm:pt>
    <dgm:pt modelId="{9E54C3CB-9F89-432E-AE3A-A929C3772997}" type="pres">
      <dgm:prSet presAssocID="{897E5EEF-6C2E-4FEA-AEFE-D2A8AB9909A2}" presName="connectorText" presStyleLbl="sibTrans2D1" presStyleIdx="2" presStyleCnt="4"/>
      <dgm:spPr/>
      <dgm:t>
        <a:bodyPr/>
        <a:lstStyle/>
        <a:p>
          <a:endParaRPr lang="uk-UA"/>
        </a:p>
      </dgm:t>
    </dgm:pt>
    <dgm:pt modelId="{34FE93F4-7FD5-41D1-8F30-2319133A1847}" type="pres">
      <dgm:prSet presAssocID="{B72606AC-5643-4DC3-9B2F-6B30496D350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F6F02A-2493-459A-88F9-82C536F54D14}" type="pres">
      <dgm:prSet presAssocID="{5919E5F4-ED70-44D3-BD68-E072634C85C7}" presName="parTrans" presStyleLbl="sibTrans2D1" presStyleIdx="3" presStyleCnt="4"/>
      <dgm:spPr/>
      <dgm:t>
        <a:bodyPr/>
        <a:lstStyle/>
        <a:p>
          <a:endParaRPr lang="uk-UA"/>
        </a:p>
      </dgm:t>
    </dgm:pt>
    <dgm:pt modelId="{619FF57F-75C7-46A8-AE17-802C0FF95DBB}" type="pres">
      <dgm:prSet presAssocID="{5919E5F4-ED70-44D3-BD68-E072634C85C7}" presName="connectorText" presStyleLbl="sibTrans2D1" presStyleIdx="3" presStyleCnt="4"/>
      <dgm:spPr/>
      <dgm:t>
        <a:bodyPr/>
        <a:lstStyle/>
        <a:p>
          <a:endParaRPr lang="uk-UA"/>
        </a:p>
      </dgm:t>
    </dgm:pt>
    <dgm:pt modelId="{6AF8CE09-13F2-4EB8-89D4-DBEDA1FE7B49}" type="pres">
      <dgm:prSet presAssocID="{A4CBC7E5-41FE-4040-BCCF-3DBC64839C6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3A8D827-92EF-4A70-BB92-7440BECE8FD9}" type="presOf" srcId="{903FC084-9E04-45AE-BFA5-DA8B45CB763A}" destId="{967EC033-1C95-416B-8BD8-4E285775FA7F}" srcOrd="0" destOrd="0" presId="urn:microsoft.com/office/officeart/2005/8/layout/radial5"/>
    <dgm:cxn modelId="{F609C2B6-6127-4527-A6A0-4E059726B11C}" type="presOf" srcId="{70F361E0-1B88-466D-AD09-27A5A294D688}" destId="{1BAC9B63-022E-45E5-B5EB-CAA5133C33AF}" srcOrd="0" destOrd="0" presId="urn:microsoft.com/office/officeart/2005/8/layout/radial5"/>
    <dgm:cxn modelId="{A11E8E61-D0A7-4C45-9E23-C8CFD6886F8D}" type="presOf" srcId="{5919E5F4-ED70-44D3-BD68-E072634C85C7}" destId="{B6F6F02A-2493-459A-88F9-82C536F54D14}" srcOrd="0" destOrd="0" presId="urn:microsoft.com/office/officeart/2005/8/layout/radial5"/>
    <dgm:cxn modelId="{AC2B612E-97AE-4D81-ADC2-61A8E84525A8}" type="presOf" srcId="{897E5EEF-6C2E-4FEA-AEFE-D2A8AB9909A2}" destId="{71378181-783C-40B6-AAB5-4E355B32B611}" srcOrd="0" destOrd="0" presId="urn:microsoft.com/office/officeart/2005/8/layout/radial5"/>
    <dgm:cxn modelId="{E7376B15-9740-4176-AC98-EAE9C8998D55}" srcId="{08BA958E-199A-4C65-A190-FDF497C4C9BA}" destId="{B72606AC-5643-4DC3-9B2F-6B30496D350C}" srcOrd="2" destOrd="0" parTransId="{897E5EEF-6C2E-4FEA-AEFE-D2A8AB9909A2}" sibTransId="{CB126F37-0E08-42D0-B0A3-C953118B7E22}"/>
    <dgm:cxn modelId="{AB647820-E7B3-40F4-A33A-ADDD303F380B}" type="presOf" srcId="{5919E5F4-ED70-44D3-BD68-E072634C85C7}" destId="{619FF57F-75C7-46A8-AE17-802C0FF95DBB}" srcOrd="1" destOrd="0" presId="urn:microsoft.com/office/officeart/2005/8/layout/radial5"/>
    <dgm:cxn modelId="{51572944-B6DF-4A02-A177-F99C47B1B497}" type="presOf" srcId="{879C76D4-6429-468F-A0AB-9C2C07B78695}" destId="{DA80A1B0-401D-48A1-A565-84C86A9FAC5A}" srcOrd="0" destOrd="0" presId="urn:microsoft.com/office/officeart/2005/8/layout/radial5"/>
    <dgm:cxn modelId="{5D28774F-EA3C-4803-B5A2-460B05310F5B}" type="presOf" srcId="{897E5EEF-6C2E-4FEA-AEFE-D2A8AB9909A2}" destId="{9E54C3CB-9F89-432E-AE3A-A929C3772997}" srcOrd="1" destOrd="0" presId="urn:microsoft.com/office/officeart/2005/8/layout/radial5"/>
    <dgm:cxn modelId="{1D03F7E5-9DF2-407A-AB14-515EE0110242}" srcId="{08BA958E-199A-4C65-A190-FDF497C4C9BA}" destId="{903FC084-9E04-45AE-BFA5-DA8B45CB763A}" srcOrd="0" destOrd="0" parTransId="{CEF93DDC-D1CD-47D0-949E-E9E2A482ABAD}" sibTransId="{03AE28D6-7489-49F2-AE90-FA3C91792B3C}"/>
    <dgm:cxn modelId="{7DBEDA14-7FDD-4D57-874B-2EE2F695E87E}" srcId="{08BA958E-199A-4C65-A190-FDF497C4C9BA}" destId="{70F361E0-1B88-466D-AD09-27A5A294D688}" srcOrd="1" destOrd="0" parTransId="{558C7CF6-9CF2-4FDD-9A0F-258F15A8086D}" sibTransId="{F4B6A0A2-9A35-477C-AB87-CE8A40CD4CC1}"/>
    <dgm:cxn modelId="{744D2FBB-FF9C-421C-B496-AFEBF36FFABB}" type="presOf" srcId="{CEF93DDC-D1CD-47D0-949E-E9E2A482ABAD}" destId="{CA13C79A-2F9D-4C4E-960C-20388147C571}" srcOrd="1" destOrd="0" presId="urn:microsoft.com/office/officeart/2005/8/layout/radial5"/>
    <dgm:cxn modelId="{BD78E53C-5F3B-4C57-980F-64909599FAB3}" type="presOf" srcId="{CEF93DDC-D1CD-47D0-949E-E9E2A482ABAD}" destId="{5B18FBF7-6DED-471F-949A-8EAC8522B26B}" srcOrd="0" destOrd="0" presId="urn:microsoft.com/office/officeart/2005/8/layout/radial5"/>
    <dgm:cxn modelId="{4DFEEA0F-77AF-45CE-8527-E44919E72290}" type="presOf" srcId="{B72606AC-5643-4DC3-9B2F-6B30496D350C}" destId="{34FE93F4-7FD5-41D1-8F30-2319133A1847}" srcOrd="0" destOrd="0" presId="urn:microsoft.com/office/officeart/2005/8/layout/radial5"/>
    <dgm:cxn modelId="{7DE17191-BFDA-467D-9FF6-406969D1B059}" type="presOf" srcId="{08BA958E-199A-4C65-A190-FDF497C4C9BA}" destId="{66A5FA67-4F43-49E1-B756-9DBCB5D51670}" srcOrd="0" destOrd="0" presId="urn:microsoft.com/office/officeart/2005/8/layout/radial5"/>
    <dgm:cxn modelId="{225BDBA5-D3BB-4CCA-A217-40B61981F3E8}" srcId="{879C76D4-6429-468F-A0AB-9C2C07B78695}" destId="{08BA958E-199A-4C65-A190-FDF497C4C9BA}" srcOrd="0" destOrd="0" parTransId="{8DCFD691-F9C7-4D6C-A418-6F160BEB2BEB}" sibTransId="{04310C36-B998-4596-933B-5197E87D7673}"/>
    <dgm:cxn modelId="{9EB546C8-770F-45B4-93FD-4B729CCF80FA}" type="presOf" srcId="{558C7CF6-9CF2-4FDD-9A0F-258F15A8086D}" destId="{DEE4578F-3288-4F71-8C23-E997C33CA827}" srcOrd="1" destOrd="0" presId="urn:microsoft.com/office/officeart/2005/8/layout/radial5"/>
    <dgm:cxn modelId="{AD0B3440-7D74-41FD-B553-56D0116974D5}" srcId="{08BA958E-199A-4C65-A190-FDF497C4C9BA}" destId="{A4CBC7E5-41FE-4040-BCCF-3DBC64839C67}" srcOrd="3" destOrd="0" parTransId="{5919E5F4-ED70-44D3-BD68-E072634C85C7}" sibTransId="{406B850F-164A-4647-8316-ACF04C151F9C}"/>
    <dgm:cxn modelId="{948B9742-72AE-4BB1-9FDC-9702694FBE4B}" type="presOf" srcId="{558C7CF6-9CF2-4FDD-9A0F-258F15A8086D}" destId="{2143F8C2-97A1-499E-9720-7AE3B8B569D1}" srcOrd="0" destOrd="0" presId="urn:microsoft.com/office/officeart/2005/8/layout/radial5"/>
    <dgm:cxn modelId="{3E5F5416-8A4E-46E1-82F7-56720CCAF271}" type="presOf" srcId="{A4CBC7E5-41FE-4040-BCCF-3DBC64839C67}" destId="{6AF8CE09-13F2-4EB8-89D4-DBEDA1FE7B49}" srcOrd="0" destOrd="0" presId="urn:microsoft.com/office/officeart/2005/8/layout/radial5"/>
    <dgm:cxn modelId="{FE3C5F38-4289-4D34-A944-9C028C285289}" type="presParOf" srcId="{DA80A1B0-401D-48A1-A565-84C86A9FAC5A}" destId="{66A5FA67-4F43-49E1-B756-9DBCB5D51670}" srcOrd="0" destOrd="0" presId="urn:microsoft.com/office/officeart/2005/8/layout/radial5"/>
    <dgm:cxn modelId="{23E8158C-AC91-4F6D-8EA9-63EB093F5C65}" type="presParOf" srcId="{DA80A1B0-401D-48A1-A565-84C86A9FAC5A}" destId="{5B18FBF7-6DED-471F-949A-8EAC8522B26B}" srcOrd="1" destOrd="0" presId="urn:microsoft.com/office/officeart/2005/8/layout/radial5"/>
    <dgm:cxn modelId="{C4DA57EB-50A0-4D80-BDDC-C171223A894C}" type="presParOf" srcId="{5B18FBF7-6DED-471F-949A-8EAC8522B26B}" destId="{CA13C79A-2F9D-4C4E-960C-20388147C571}" srcOrd="0" destOrd="0" presId="urn:microsoft.com/office/officeart/2005/8/layout/radial5"/>
    <dgm:cxn modelId="{41068D82-D4C2-4B8B-BE9D-0C8F21ABC808}" type="presParOf" srcId="{DA80A1B0-401D-48A1-A565-84C86A9FAC5A}" destId="{967EC033-1C95-416B-8BD8-4E285775FA7F}" srcOrd="2" destOrd="0" presId="urn:microsoft.com/office/officeart/2005/8/layout/radial5"/>
    <dgm:cxn modelId="{21B8F1A3-65B3-42DA-8A4C-CA7399E14912}" type="presParOf" srcId="{DA80A1B0-401D-48A1-A565-84C86A9FAC5A}" destId="{2143F8C2-97A1-499E-9720-7AE3B8B569D1}" srcOrd="3" destOrd="0" presId="urn:microsoft.com/office/officeart/2005/8/layout/radial5"/>
    <dgm:cxn modelId="{9C739847-EDA4-449D-9A16-DB231C3332B7}" type="presParOf" srcId="{2143F8C2-97A1-499E-9720-7AE3B8B569D1}" destId="{DEE4578F-3288-4F71-8C23-E997C33CA827}" srcOrd="0" destOrd="0" presId="urn:microsoft.com/office/officeart/2005/8/layout/radial5"/>
    <dgm:cxn modelId="{5D668C57-4FA3-447E-BBB4-69242A6D8F18}" type="presParOf" srcId="{DA80A1B0-401D-48A1-A565-84C86A9FAC5A}" destId="{1BAC9B63-022E-45E5-B5EB-CAA5133C33AF}" srcOrd="4" destOrd="0" presId="urn:microsoft.com/office/officeart/2005/8/layout/radial5"/>
    <dgm:cxn modelId="{95690D32-9C3E-43CA-8F69-30408CBA1FEF}" type="presParOf" srcId="{DA80A1B0-401D-48A1-A565-84C86A9FAC5A}" destId="{71378181-783C-40B6-AAB5-4E355B32B611}" srcOrd="5" destOrd="0" presId="urn:microsoft.com/office/officeart/2005/8/layout/radial5"/>
    <dgm:cxn modelId="{15A1E3A0-79F6-4D91-9FFF-07A2D0D05EA4}" type="presParOf" srcId="{71378181-783C-40B6-AAB5-4E355B32B611}" destId="{9E54C3CB-9F89-432E-AE3A-A929C3772997}" srcOrd="0" destOrd="0" presId="urn:microsoft.com/office/officeart/2005/8/layout/radial5"/>
    <dgm:cxn modelId="{7A630AD4-5AAA-444D-83A5-B1BE09D7DB2A}" type="presParOf" srcId="{DA80A1B0-401D-48A1-A565-84C86A9FAC5A}" destId="{34FE93F4-7FD5-41D1-8F30-2319133A1847}" srcOrd="6" destOrd="0" presId="urn:microsoft.com/office/officeart/2005/8/layout/radial5"/>
    <dgm:cxn modelId="{E0E6FB06-DD86-4162-BC09-3A16ECF0B43C}" type="presParOf" srcId="{DA80A1B0-401D-48A1-A565-84C86A9FAC5A}" destId="{B6F6F02A-2493-459A-88F9-82C536F54D14}" srcOrd="7" destOrd="0" presId="urn:microsoft.com/office/officeart/2005/8/layout/radial5"/>
    <dgm:cxn modelId="{3E45B494-3C29-48CA-BC1B-2FA9C8985E68}" type="presParOf" srcId="{B6F6F02A-2493-459A-88F9-82C536F54D14}" destId="{619FF57F-75C7-46A8-AE17-802C0FF95DBB}" srcOrd="0" destOrd="0" presId="urn:microsoft.com/office/officeart/2005/8/layout/radial5"/>
    <dgm:cxn modelId="{99C21A88-0539-4D94-B3CF-CD5DED9EE185}" type="presParOf" srcId="{DA80A1B0-401D-48A1-A565-84C86A9FAC5A}" destId="{6AF8CE09-13F2-4EB8-89D4-DBEDA1FE7B4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A5FA67-4F43-49E1-B756-9DBCB5D51670}">
      <dsp:nvSpPr>
        <dsp:cNvPr id="0" name=""/>
        <dsp:cNvSpPr/>
      </dsp:nvSpPr>
      <dsp:spPr>
        <a:xfrm>
          <a:off x="2964893" y="2240499"/>
          <a:ext cx="1599167" cy="1599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МК природничо-математичних дисциплін</a:t>
          </a:r>
        </a:p>
      </dsp:txBody>
      <dsp:txXfrm>
        <a:off x="3199086" y="2474692"/>
        <a:ext cx="1130781" cy="1130781"/>
      </dsp:txXfrm>
    </dsp:sp>
    <dsp:sp modelId="{5B18FBF7-6DED-471F-949A-8EAC8522B26B}">
      <dsp:nvSpPr>
        <dsp:cNvPr id="0" name=""/>
        <dsp:cNvSpPr/>
      </dsp:nvSpPr>
      <dsp:spPr>
        <a:xfrm rot="16200000">
          <a:off x="3594524" y="1657594"/>
          <a:ext cx="339905" cy="5437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>
        <a:off x="3645510" y="1817323"/>
        <a:ext cx="237934" cy="326231"/>
      </dsp:txXfrm>
    </dsp:sp>
    <dsp:sp modelId="{967EC033-1C95-416B-8BD8-4E285775FA7F}">
      <dsp:nvSpPr>
        <dsp:cNvPr id="0" name=""/>
        <dsp:cNvSpPr/>
      </dsp:nvSpPr>
      <dsp:spPr>
        <a:xfrm>
          <a:off x="2964893" y="0"/>
          <a:ext cx="1599167" cy="1599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математика, економіка</a:t>
          </a:r>
        </a:p>
      </dsp:txBody>
      <dsp:txXfrm>
        <a:off x="3199086" y="234193"/>
        <a:ext cx="1130781" cy="1130781"/>
      </dsp:txXfrm>
    </dsp:sp>
    <dsp:sp modelId="{2143F8C2-97A1-499E-9720-7AE3B8B569D1}">
      <dsp:nvSpPr>
        <dsp:cNvPr id="0" name=""/>
        <dsp:cNvSpPr/>
      </dsp:nvSpPr>
      <dsp:spPr>
        <a:xfrm>
          <a:off x="4704534" y="2768224"/>
          <a:ext cx="338413" cy="5437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>
        <a:off x="4704534" y="2876967"/>
        <a:ext cx="236889" cy="326231"/>
      </dsp:txXfrm>
    </dsp:sp>
    <dsp:sp modelId="{1BAC9B63-022E-45E5-B5EB-CAA5133C33AF}">
      <dsp:nvSpPr>
        <dsp:cNvPr id="0" name=""/>
        <dsp:cNvSpPr/>
      </dsp:nvSpPr>
      <dsp:spPr>
        <a:xfrm>
          <a:off x="5202576" y="2240499"/>
          <a:ext cx="1599167" cy="1599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хімія, біологія, екологія</a:t>
          </a:r>
        </a:p>
      </dsp:txBody>
      <dsp:txXfrm>
        <a:off x="5436769" y="2474692"/>
        <a:ext cx="1130781" cy="1130781"/>
      </dsp:txXfrm>
    </dsp:sp>
    <dsp:sp modelId="{71378181-783C-40B6-AAB5-4E355B32B611}">
      <dsp:nvSpPr>
        <dsp:cNvPr id="0" name=""/>
        <dsp:cNvSpPr/>
      </dsp:nvSpPr>
      <dsp:spPr>
        <a:xfrm rot="5400000">
          <a:off x="3595270" y="3877488"/>
          <a:ext cx="338413" cy="5437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>
        <a:off x="3646032" y="3935469"/>
        <a:ext cx="236889" cy="326231"/>
      </dsp:txXfrm>
    </dsp:sp>
    <dsp:sp modelId="{34FE93F4-7FD5-41D1-8F30-2319133A1847}">
      <dsp:nvSpPr>
        <dsp:cNvPr id="0" name=""/>
        <dsp:cNvSpPr/>
      </dsp:nvSpPr>
      <dsp:spPr>
        <a:xfrm>
          <a:off x="2964893" y="4478182"/>
          <a:ext cx="1599167" cy="1599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фізика, астрономія, географія</a:t>
          </a:r>
        </a:p>
      </dsp:txBody>
      <dsp:txXfrm>
        <a:off x="3199086" y="4712375"/>
        <a:ext cx="1130781" cy="1130781"/>
      </dsp:txXfrm>
    </dsp:sp>
    <dsp:sp modelId="{B6F6F02A-2493-459A-88F9-82C536F54D14}">
      <dsp:nvSpPr>
        <dsp:cNvPr id="0" name=""/>
        <dsp:cNvSpPr/>
      </dsp:nvSpPr>
      <dsp:spPr>
        <a:xfrm rot="10800000">
          <a:off x="2486007" y="2768224"/>
          <a:ext cx="338413" cy="5437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 rot="10800000">
        <a:off x="2587531" y="2876967"/>
        <a:ext cx="236889" cy="326231"/>
      </dsp:txXfrm>
    </dsp:sp>
    <dsp:sp modelId="{6AF8CE09-13F2-4EB8-89D4-DBEDA1FE7B49}">
      <dsp:nvSpPr>
        <dsp:cNvPr id="0" name=""/>
        <dsp:cNvSpPr/>
      </dsp:nvSpPr>
      <dsp:spPr>
        <a:xfrm>
          <a:off x="727210" y="2240499"/>
          <a:ext cx="1599167" cy="15991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технології</a:t>
          </a:r>
        </a:p>
      </dsp:txBody>
      <dsp:txXfrm>
        <a:off x="961403" y="2474692"/>
        <a:ext cx="1130781" cy="1130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2015-08-05T11:47:00Z</cp:lastPrinted>
  <dcterms:created xsi:type="dcterms:W3CDTF">2004-12-31T18:15:00Z</dcterms:created>
  <dcterms:modified xsi:type="dcterms:W3CDTF">2015-08-05T11:47:00Z</dcterms:modified>
</cp:coreProperties>
</file>